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980" w:rsidRDefault="00117624" w:rsidP="00597980">
      <w:pPr>
        <w:spacing w:after="100" w:afterAutospacing="1" w:line="240" w:lineRule="auto"/>
        <w:ind w:left="720" w:right="150"/>
        <w:jc w:val="center"/>
        <w:rPr>
          <w:rFonts w:ascii="Lucida Bright" w:eastAsia="Times New Roman" w:hAnsi="Lucida Bright" w:cs="Times New Roman"/>
          <w:b/>
          <w:bCs/>
          <w:sz w:val="30"/>
          <w:szCs w:val="24"/>
          <w:u w:val="single"/>
        </w:rPr>
      </w:pPr>
      <w:r w:rsidRPr="003B40B0">
        <w:rPr>
          <w:rFonts w:ascii="Lucida Bright" w:eastAsia="Times New Roman" w:hAnsi="Lucida Bright" w:cs="Times New Roman"/>
          <w:b/>
          <w:bCs/>
          <w:i/>
          <w:noProof/>
          <w:sz w:val="20"/>
          <w:szCs w:val="20"/>
          <w:u w:val="single"/>
        </w:rPr>
        <w:drawing>
          <wp:anchor distT="0" distB="0" distL="114300" distR="114300" simplePos="0" relativeHeight="251658240" behindDoc="0" locked="0" layoutInCell="1" allowOverlap="1" wp14:anchorId="7D1672CA" wp14:editId="613E9EF3">
            <wp:simplePos x="0" y="0"/>
            <wp:positionH relativeFrom="margin">
              <wp:posOffset>4819650</wp:posOffset>
            </wp:positionH>
            <wp:positionV relativeFrom="margin">
              <wp:posOffset>-552450</wp:posOffset>
            </wp:positionV>
            <wp:extent cx="1542415" cy="1217295"/>
            <wp:effectExtent l="0" t="0" r="63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m logo 0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42415" cy="1217295"/>
                    </a:xfrm>
                    <a:prstGeom prst="rect">
                      <a:avLst/>
                    </a:prstGeom>
                  </pic:spPr>
                </pic:pic>
              </a:graphicData>
            </a:graphic>
            <wp14:sizeRelH relativeFrom="margin">
              <wp14:pctWidth>0</wp14:pctWidth>
            </wp14:sizeRelH>
            <wp14:sizeRelV relativeFrom="margin">
              <wp14:pctHeight>0</wp14:pctHeight>
            </wp14:sizeRelV>
          </wp:anchor>
        </w:drawing>
      </w:r>
      <w:r w:rsidR="00C81A20">
        <w:rPr>
          <w:rFonts w:ascii="Lucida Bright" w:eastAsia="Times New Roman" w:hAnsi="Lucida Bright" w:cs="Times New Roman"/>
          <w:b/>
          <w:bCs/>
          <w:sz w:val="30"/>
          <w:szCs w:val="24"/>
          <w:u w:val="single"/>
        </w:rPr>
        <w:t>CATERING MENU</w:t>
      </w:r>
    </w:p>
    <w:p w:rsidR="00C81A20" w:rsidRDefault="00117624" w:rsidP="00C040C5">
      <w:pPr>
        <w:spacing w:after="100" w:afterAutospacing="1" w:line="240" w:lineRule="auto"/>
        <w:ind w:left="720" w:right="150"/>
        <w:rPr>
          <w:rFonts w:ascii="Lucida Bright" w:eastAsia="Times New Roman" w:hAnsi="Lucida Bright" w:cs="Times New Roman"/>
          <w:bCs/>
          <w:i/>
          <w:sz w:val="20"/>
          <w:szCs w:val="20"/>
        </w:rPr>
      </w:pPr>
      <w:r w:rsidRPr="003B40B0">
        <w:rPr>
          <w:rFonts w:ascii="Lucida Bright" w:eastAsia="Times New Roman" w:hAnsi="Lucida Bright" w:cs="Times New Roman"/>
          <w:b/>
          <w:bCs/>
          <w:i/>
          <w:noProof/>
          <w:sz w:val="20"/>
          <w:szCs w:val="20"/>
        </w:rPr>
        <mc:AlternateContent>
          <mc:Choice Requires="wps">
            <w:drawing>
              <wp:anchor distT="0" distB="0" distL="114300" distR="114300" simplePos="0" relativeHeight="251659264" behindDoc="0" locked="0" layoutInCell="1" allowOverlap="1" wp14:anchorId="4652B7A5" wp14:editId="6E5C1AEB">
                <wp:simplePos x="0" y="0"/>
                <wp:positionH relativeFrom="margin">
                  <wp:posOffset>4591050</wp:posOffset>
                </wp:positionH>
                <wp:positionV relativeFrom="margin">
                  <wp:posOffset>476250</wp:posOffset>
                </wp:positionV>
                <wp:extent cx="895350" cy="3810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895350"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97980" w:rsidRPr="00597980" w:rsidRDefault="00597980" w:rsidP="00597980">
                            <w:pPr>
                              <w:spacing w:after="0" w:line="240" w:lineRule="auto"/>
                              <w:jc w:val="center"/>
                              <w:rPr>
                                <w:sz w:val="18"/>
                                <w:szCs w:val="18"/>
                              </w:rPr>
                            </w:pPr>
                            <w:r w:rsidRPr="00597980">
                              <w:rPr>
                                <w:sz w:val="18"/>
                                <w:szCs w:val="18"/>
                              </w:rPr>
                              <w:t xml:space="preserve">Casey, </w:t>
                            </w:r>
                            <w:proofErr w:type="gramStart"/>
                            <w:r w:rsidRPr="00597980">
                              <w:rPr>
                                <w:sz w:val="18"/>
                                <w:szCs w:val="18"/>
                              </w:rPr>
                              <w:t>Il</w:t>
                            </w:r>
                            <w:proofErr w:type="gramEnd"/>
                          </w:p>
                          <w:p w:rsidR="00597980" w:rsidRPr="00597980" w:rsidRDefault="00597980" w:rsidP="00597980">
                            <w:pPr>
                              <w:spacing w:after="0" w:line="240" w:lineRule="auto"/>
                              <w:jc w:val="center"/>
                              <w:rPr>
                                <w:sz w:val="18"/>
                                <w:szCs w:val="18"/>
                              </w:rPr>
                            </w:pPr>
                            <w:r w:rsidRPr="00597980">
                              <w:rPr>
                                <w:sz w:val="18"/>
                                <w:szCs w:val="18"/>
                              </w:rPr>
                              <w:t>217-932-5300</w:t>
                            </w:r>
                          </w:p>
                          <w:p w:rsidR="00597980" w:rsidRDefault="005979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52B7A5" id="_x0000_t202" coordsize="21600,21600" o:spt="202" path="m,l,21600r21600,l21600,xe">
                <v:stroke joinstyle="miter"/>
                <v:path gradientshapeok="t" o:connecttype="rect"/>
              </v:shapetype>
              <v:shape id="Text Box 2" o:spid="_x0000_s1026" type="#_x0000_t202" style="position:absolute;left:0;text-align:left;margin-left:361.5pt;margin-top:37.5pt;width:70.5pt;height:3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d1piAIAAIkFAAAOAAAAZHJzL2Uyb0RvYy54bWysVEtPGzEQvlfqf7B8L5uEQCFig1IQVSUE&#10;qFBxdrx2YtXrcW0nu+mvZ8a7eZRyoepl15755vV5Zi4u29qytQrRgCv58GjAmXISKuMWJf/xdPPp&#10;jLOYhKuEBadKvlGRX04/frho/ESNYAm2UoGhExcnjS/5MiU/KYool6oW8Qi8cqjUEGqR8BoWRRVE&#10;g95rW4wGg9OigVD5AFLFiNLrTsmn2b/WSqZ7raNKzJYcc0v5G/J3Tt9ieiEmiyD80sg+DfEPWdTC&#10;OAy6c3UtkmCrYP5yVRsZIIJORxLqArQ2UuUasJrh4FU1j0vhVa4FyYl+R1P8f27l3fohMFOVfMSZ&#10;EzU+0ZNqE/sCLRsRO42PEwQ9eoSlFsX4ylt5RCEV3epQ0x/LYahHnjc7bsmZROHZ+cnxCWokqo7P&#10;hoNB5r7YG/sQ01cFNaNDyQM+XWZUrG9jwkQQuoVQrAjWVDfG2nyhdlFXNrC1wIe2KaeIFn+grGNN&#10;yU8pDTJyQOadZ+tIonLD9OGo8K7AfEobqwhj3XelkbBc5xuxhZTK7eJnNKE0hnqPYY/fZ/Ue464O&#10;tMiRwaWdcW0chFx9nrA9ZdXPLWW6wyPhB3XTMbXztm+IOVQb7IcA3TxFL28MvtqtiOlBBBwgfGhc&#10;CukeP9oCsg79ibMlhN9vyQmPfY1azhocyJLHXysRFGf2m8OOPx+OxzTB+TI++TzCSzjUzA81blVf&#10;AbbCENePl/lI+GS3Rx2gfsbdMaOoqBJOYuySp+3xKnVrAnePVLNZBuHMepFu3aOX5JropZ58ap9F&#10;8H3jJuz4O9iOrpi86t8OS5YOZqsE2uTmJoI7Vnvicd5zz/e7iRbK4T2j9ht0+gIAAP//AwBQSwME&#10;FAAGAAgAAAAhAJOlx03fAAAACgEAAA8AAABkcnMvZG93bnJldi54bWxMT01PwzAMvSPxHyIj7YJY&#10;yso+VJpOaGJD2o11A3HLGtNWNE7VZG3595gTnPxsP72PdD3aRvTY+dqRgvtpBAKpcKamUsEx396t&#10;QPigyejGESr4Rg/r7Poq1YlxA71ifwilYBHyiVZQhdAmUvqiQqv91LVI/Pt0ndWB166UptMDi9tG&#10;zqJoIa2uiR0q3eKmwuLrcLEKPm7L970fd6chnsft80ufL99MrtTkZnx6BBFwDH9k+I3P0SHjTGd3&#10;IeNFo2A5i7lLYDDnyYTV4oHBmZkxX2SWyv8Vsh8AAAD//wMAUEsBAi0AFAAGAAgAAAAhALaDOJL+&#10;AAAA4QEAABMAAAAAAAAAAAAAAAAAAAAAAFtDb250ZW50X1R5cGVzXS54bWxQSwECLQAUAAYACAAA&#10;ACEAOP0h/9YAAACUAQAACwAAAAAAAAAAAAAAAAAvAQAAX3JlbHMvLnJlbHNQSwECLQAUAAYACAAA&#10;ACEArpHdaYgCAACJBQAADgAAAAAAAAAAAAAAAAAuAgAAZHJzL2Uyb0RvYy54bWxQSwECLQAUAAYA&#10;CAAAACEAk6XHTd8AAAAKAQAADwAAAAAAAAAAAAAAAADiBAAAZHJzL2Rvd25yZXYueG1sUEsFBgAA&#10;AAAEAAQA8wAAAO4FAAAAAA==&#10;" fillcolor="white [3201]" stroked="f" strokeweight=".5pt">
                <v:textbox>
                  <w:txbxContent>
                    <w:p w:rsidR="00597980" w:rsidRPr="00597980" w:rsidRDefault="00597980" w:rsidP="00597980">
                      <w:pPr>
                        <w:spacing w:after="0" w:line="240" w:lineRule="auto"/>
                        <w:jc w:val="center"/>
                        <w:rPr>
                          <w:sz w:val="18"/>
                          <w:szCs w:val="18"/>
                        </w:rPr>
                      </w:pPr>
                      <w:r w:rsidRPr="00597980">
                        <w:rPr>
                          <w:sz w:val="18"/>
                          <w:szCs w:val="18"/>
                        </w:rPr>
                        <w:t xml:space="preserve">Casey, </w:t>
                      </w:r>
                      <w:proofErr w:type="gramStart"/>
                      <w:r w:rsidRPr="00597980">
                        <w:rPr>
                          <w:sz w:val="18"/>
                          <w:szCs w:val="18"/>
                        </w:rPr>
                        <w:t>Il</w:t>
                      </w:r>
                      <w:proofErr w:type="gramEnd"/>
                    </w:p>
                    <w:p w:rsidR="00597980" w:rsidRPr="00597980" w:rsidRDefault="00597980" w:rsidP="00597980">
                      <w:pPr>
                        <w:spacing w:after="0" w:line="240" w:lineRule="auto"/>
                        <w:jc w:val="center"/>
                        <w:rPr>
                          <w:sz w:val="18"/>
                          <w:szCs w:val="18"/>
                        </w:rPr>
                      </w:pPr>
                      <w:r w:rsidRPr="00597980">
                        <w:rPr>
                          <w:sz w:val="18"/>
                          <w:szCs w:val="18"/>
                        </w:rPr>
                        <w:t>217-932-5300</w:t>
                      </w:r>
                    </w:p>
                    <w:p w:rsidR="00597980" w:rsidRDefault="00597980"/>
                  </w:txbxContent>
                </v:textbox>
                <w10:wrap type="square" anchorx="margin" anchory="margin"/>
              </v:shape>
            </w:pict>
          </mc:Fallback>
        </mc:AlternateContent>
      </w:r>
      <w:r w:rsidR="00C81A20">
        <w:rPr>
          <w:rFonts w:ascii="Lucida Bright" w:eastAsia="Times New Roman" w:hAnsi="Lucida Bright" w:cs="Times New Roman"/>
          <w:bCs/>
          <w:i/>
          <w:sz w:val="20"/>
          <w:szCs w:val="20"/>
        </w:rPr>
        <w:t xml:space="preserve">          </w:t>
      </w:r>
      <w:r w:rsidR="003B40B0" w:rsidRPr="003B40B0">
        <w:rPr>
          <w:rFonts w:ascii="Lucida Bright" w:eastAsia="Times New Roman" w:hAnsi="Lucida Bright" w:cs="Times New Roman"/>
          <w:bCs/>
          <w:i/>
          <w:sz w:val="20"/>
          <w:szCs w:val="20"/>
        </w:rPr>
        <w:t>(These meals &amp; prices are for off-premise</w:t>
      </w:r>
      <w:r w:rsidR="00F15F89">
        <w:rPr>
          <w:rFonts w:ascii="Lucida Bright" w:eastAsia="Times New Roman" w:hAnsi="Lucida Bright" w:cs="Times New Roman"/>
          <w:bCs/>
          <w:i/>
          <w:sz w:val="20"/>
          <w:szCs w:val="20"/>
        </w:rPr>
        <w:t xml:space="preserve"> buffet style</w:t>
      </w:r>
      <w:r w:rsidR="003B40B0" w:rsidRPr="003B40B0">
        <w:rPr>
          <w:rFonts w:ascii="Lucida Bright" w:eastAsia="Times New Roman" w:hAnsi="Lucida Bright" w:cs="Times New Roman"/>
          <w:bCs/>
          <w:i/>
          <w:sz w:val="20"/>
          <w:szCs w:val="20"/>
        </w:rPr>
        <w:t xml:space="preserve"> </w:t>
      </w:r>
    </w:p>
    <w:p w:rsidR="00597980" w:rsidRPr="003B40B0" w:rsidRDefault="00C81A20" w:rsidP="00C040C5">
      <w:pPr>
        <w:spacing w:after="100" w:afterAutospacing="1" w:line="240" w:lineRule="auto"/>
        <w:ind w:left="720" w:right="150"/>
        <w:rPr>
          <w:rFonts w:ascii="Lucida Bright" w:eastAsia="Times New Roman" w:hAnsi="Lucida Bright" w:cs="Times New Roman"/>
          <w:b/>
          <w:bCs/>
          <w:i/>
          <w:sz w:val="20"/>
          <w:szCs w:val="20"/>
          <w:u w:val="single"/>
        </w:rPr>
      </w:pPr>
      <w:r>
        <w:rPr>
          <w:rFonts w:ascii="Lucida Bright" w:eastAsia="Times New Roman" w:hAnsi="Lucida Bright" w:cs="Times New Roman"/>
          <w:bCs/>
          <w:i/>
          <w:sz w:val="20"/>
          <w:szCs w:val="20"/>
        </w:rPr>
        <w:t xml:space="preserve">                                        </w:t>
      </w:r>
      <w:r w:rsidR="003B40B0" w:rsidRPr="003B40B0">
        <w:rPr>
          <w:rFonts w:ascii="Lucida Bright" w:eastAsia="Times New Roman" w:hAnsi="Lucida Bright" w:cs="Times New Roman"/>
          <w:bCs/>
          <w:i/>
          <w:sz w:val="20"/>
          <w:szCs w:val="20"/>
        </w:rPr>
        <w:t xml:space="preserve">catered </w:t>
      </w:r>
      <w:r w:rsidR="00C040C5">
        <w:rPr>
          <w:rFonts w:ascii="Lucida Bright" w:eastAsia="Times New Roman" w:hAnsi="Lucida Bright" w:cs="Times New Roman"/>
          <w:bCs/>
          <w:i/>
          <w:sz w:val="20"/>
          <w:szCs w:val="20"/>
        </w:rPr>
        <w:t>even</w:t>
      </w:r>
      <w:r w:rsidR="003B40B0" w:rsidRPr="003B40B0">
        <w:rPr>
          <w:rFonts w:ascii="Lucida Bright" w:eastAsia="Times New Roman" w:hAnsi="Lucida Bright" w:cs="Times New Roman"/>
          <w:bCs/>
          <w:i/>
          <w:sz w:val="20"/>
          <w:szCs w:val="20"/>
        </w:rPr>
        <w:t>ts only.)</w:t>
      </w:r>
    </w:p>
    <w:p w:rsidR="00F15F89" w:rsidRDefault="004B749B" w:rsidP="009358D3">
      <w:pPr>
        <w:spacing w:after="100" w:afterAutospacing="1" w:line="240" w:lineRule="auto"/>
        <w:ind w:right="150"/>
        <w:rPr>
          <w:rFonts w:ascii="Lucida Bright" w:eastAsia="Times New Roman" w:hAnsi="Lucida Bright" w:cs="Times New Roman"/>
          <w:sz w:val="24"/>
          <w:szCs w:val="24"/>
        </w:rPr>
      </w:pPr>
      <w:r w:rsidRPr="002C08EC">
        <w:rPr>
          <w:rFonts w:ascii="Lucida Bright" w:eastAsia="Times New Roman" w:hAnsi="Lucida Bright" w:cs="Times New Roman"/>
          <w:sz w:val="24"/>
          <w:szCs w:val="24"/>
        </w:rPr>
        <w:br/>
      </w:r>
      <w:r w:rsidR="00117624" w:rsidRPr="00117624">
        <w:rPr>
          <w:rFonts w:ascii="Lucida Bright" w:eastAsia="Times New Roman" w:hAnsi="Lucida Bright" w:cs="Times New Roman"/>
          <w:b/>
          <w:sz w:val="24"/>
          <w:szCs w:val="24"/>
          <w:u w:val="single"/>
        </w:rPr>
        <w:t>Special Buffet</w:t>
      </w:r>
      <w:r w:rsidR="00117624">
        <w:rPr>
          <w:rFonts w:ascii="Lucida Bright" w:eastAsia="Times New Roman" w:hAnsi="Lucida Bright" w:cs="Times New Roman"/>
          <w:sz w:val="24"/>
          <w:szCs w:val="24"/>
        </w:rPr>
        <w:t xml:space="preserve"> – Select one: </w:t>
      </w:r>
      <w:r w:rsidR="00F15F89">
        <w:rPr>
          <w:rFonts w:ascii="Lucida Bright" w:eastAsia="Times New Roman" w:hAnsi="Lucida Bright" w:cs="Times New Roman"/>
          <w:sz w:val="24"/>
          <w:szCs w:val="24"/>
        </w:rPr>
        <w:t xml:space="preserve"> </w:t>
      </w:r>
      <w:r w:rsidR="006D7E36">
        <w:rPr>
          <w:rFonts w:ascii="Lucida Bright" w:eastAsia="Times New Roman" w:hAnsi="Lucida Bright" w:cs="Times New Roman"/>
          <w:sz w:val="24"/>
          <w:szCs w:val="24"/>
        </w:rPr>
        <w:t>Farm Style Ham</w:t>
      </w:r>
      <w:r w:rsidR="00F15F89">
        <w:rPr>
          <w:rFonts w:ascii="Lucida Bright" w:eastAsia="Times New Roman" w:hAnsi="Lucida Bright" w:cs="Times New Roman"/>
          <w:sz w:val="24"/>
          <w:szCs w:val="24"/>
        </w:rPr>
        <w:t>, Fried Chicken, BBQ Pork Loin, Meatloaf, Lasagna (Vegetable Lasagna available)</w:t>
      </w:r>
      <w:r w:rsidR="00DD63E0">
        <w:rPr>
          <w:rFonts w:ascii="Lucida Bright" w:eastAsia="Times New Roman" w:hAnsi="Lucida Bright" w:cs="Times New Roman"/>
          <w:sz w:val="24"/>
          <w:szCs w:val="24"/>
        </w:rPr>
        <w:t>; Chicken &amp; Noodles</w:t>
      </w:r>
      <w:r w:rsidR="00B4142A">
        <w:rPr>
          <w:rFonts w:ascii="Lucida Bright" w:eastAsia="Times New Roman" w:hAnsi="Lucida Bright" w:cs="Times New Roman"/>
          <w:sz w:val="24"/>
          <w:szCs w:val="24"/>
        </w:rPr>
        <w:t xml:space="preserve">, Pasta Alfredo or </w:t>
      </w:r>
      <w:proofErr w:type="gramStart"/>
      <w:r w:rsidR="00B4142A">
        <w:rPr>
          <w:rFonts w:ascii="Lucida Bright" w:eastAsia="Times New Roman" w:hAnsi="Lucida Bright" w:cs="Times New Roman"/>
          <w:sz w:val="24"/>
          <w:szCs w:val="24"/>
        </w:rPr>
        <w:t>Marinara</w:t>
      </w:r>
      <w:r w:rsidR="00B92B87">
        <w:rPr>
          <w:rFonts w:ascii="Lucida Bright" w:eastAsia="Times New Roman" w:hAnsi="Lucida Bright" w:cs="Times New Roman"/>
          <w:sz w:val="24"/>
          <w:szCs w:val="24"/>
        </w:rPr>
        <w:t xml:space="preserve">  $</w:t>
      </w:r>
      <w:proofErr w:type="gramEnd"/>
      <w:r w:rsidR="00B92B87">
        <w:rPr>
          <w:rFonts w:ascii="Lucida Bright" w:eastAsia="Times New Roman" w:hAnsi="Lucida Bright" w:cs="Times New Roman"/>
          <w:sz w:val="24"/>
          <w:szCs w:val="24"/>
        </w:rPr>
        <w:t>10.</w:t>
      </w:r>
      <w:r w:rsidR="003626AB">
        <w:rPr>
          <w:rFonts w:ascii="Lucida Bright" w:eastAsia="Times New Roman" w:hAnsi="Lucida Bright" w:cs="Times New Roman"/>
          <w:sz w:val="24"/>
          <w:szCs w:val="24"/>
        </w:rPr>
        <w:t>99</w:t>
      </w:r>
      <w:r w:rsidR="00B92B87">
        <w:rPr>
          <w:rFonts w:ascii="Lucida Bright" w:eastAsia="Times New Roman" w:hAnsi="Lucida Bright" w:cs="Times New Roman"/>
          <w:sz w:val="24"/>
          <w:szCs w:val="24"/>
        </w:rPr>
        <w:t>/person</w:t>
      </w:r>
    </w:p>
    <w:p w:rsidR="00DD63E0" w:rsidRDefault="00117624" w:rsidP="009358D3">
      <w:pPr>
        <w:spacing w:after="100" w:afterAutospacing="1" w:line="240" w:lineRule="auto"/>
        <w:ind w:right="150"/>
        <w:rPr>
          <w:rFonts w:ascii="Lucida Bright" w:eastAsia="Times New Roman" w:hAnsi="Lucida Bright" w:cs="Times New Roman"/>
          <w:sz w:val="24"/>
          <w:szCs w:val="24"/>
        </w:rPr>
      </w:pPr>
      <w:r w:rsidRPr="00117624">
        <w:rPr>
          <w:rFonts w:ascii="Lucida Bright" w:eastAsia="Times New Roman" w:hAnsi="Lucida Bright" w:cs="Times New Roman"/>
          <w:b/>
          <w:sz w:val="24"/>
          <w:szCs w:val="24"/>
          <w:u w:val="single"/>
        </w:rPr>
        <w:t>Popular Buffet</w:t>
      </w:r>
      <w:r>
        <w:rPr>
          <w:rFonts w:ascii="Lucida Bright" w:eastAsia="Times New Roman" w:hAnsi="Lucida Bright" w:cs="Times New Roman"/>
          <w:sz w:val="24"/>
          <w:szCs w:val="24"/>
        </w:rPr>
        <w:t xml:space="preserve"> – Select two entrees</w:t>
      </w:r>
      <w:r w:rsidR="00DD63E0">
        <w:rPr>
          <w:rFonts w:ascii="Lucida Bright" w:eastAsia="Times New Roman" w:hAnsi="Lucida Bright" w:cs="Times New Roman"/>
          <w:sz w:val="24"/>
          <w:szCs w:val="24"/>
        </w:rPr>
        <w:t xml:space="preserve">: </w:t>
      </w:r>
      <w:r w:rsidRPr="00C9304E">
        <w:rPr>
          <w:rFonts w:ascii="Lucida Bright" w:eastAsia="Times New Roman" w:hAnsi="Lucida Bright" w:cs="Times New Roman"/>
          <w:sz w:val="20"/>
          <w:szCs w:val="20"/>
        </w:rPr>
        <w:t>(All Entrees listed above plus</w:t>
      </w:r>
      <w:r w:rsidR="00E574A8" w:rsidRPr="00C9304E">
        <w:rPr>
          <w:rFonts w:ascii="Lucida Bright" w:eastAsia="Times New Roman" w:hAnsi="Lucida Bright" w:cs="Times New Roman"/>
          <w:sz w:val="20"/>
          <w:szCs w:val="20"/>
        </w:rPr>
        <w:t xml:space="preserve"> the </w:t>
      </w:r>
      <w:proofErr w:type="gramStart"/>
      <w:r w:rsidR="00E574A8" w:rsidRPr="00C9304E">
        <w:rPr>
          <w:rFonts w:ascii="Lucida Bright" w:eastAsia="Times New Roman" w:hAnsi="Lucida Bright" w:cs="Times New Roman"/>
          <w:sz w:val="20"/>
          <w:szCs w:val="20"/>
        </w:rPr>
        <w:t>following:</w:t>
      </w:r>
      <w:proofErr w:type="gramEnd"/>
      <w:r w:rsidRPr="00C9304E">
        <w:rPr>
          <w:rFonts w:ascii="Lucida Bright" w:eastAsia="Times New Roman" w:hAnsi="Lucida Bright" w:cs="Times New Roman"/>
          <w:sz w:val="20"/>
          <w:szCs w:val="20"/>
        </w:rPr>
        <w:t xml:space="preserve">) </w:t>
      </w:r>
      <w:r w:rsidR="00DD63E0" w:rsidRPr="002C08EC">
        <w:rPr>
          <w:rFonts w:ascii="Lucida Bright" w:eastAsia="Times New Roman" w:hAnsi="Lucida Bright" w:cs="Times New Roman"/>
          <w:sz w:val="24"/>
          <w:szCs w:val="24"/>
        </w:rPr>
        <w:t xml:space="preserve">Roast Pork, </w:t>
      </w:r>
      <w:r w:rsidR="00DD63E0">
        <w:rPr>
          <w:rFonts w:ascii="Lucida Bright" w:eastAsia="Times New Roman" w:hAnsi="Lucida Bright" w:cs="Times New Roman"/>
          <w:sz w:val="24"/>
          <w:szCs w:val="24"/>
        </w:rPr>
        <w:t>Roast Turkey, Town House Chicken, Woodland Chicken; Roast Beef; Mushroom &amp; Swiss Chopped Steak;</w:t>
      </w:r>
      <w:r w:rsidR="00C9304E">
        <w:rPr>
          <w:rFonts w:ascii="Lucida Bright" w:eastAsia="Times New Roman" w:hAnsi="Lucida Bright" w:cs="Times New Roman"/>
          <w:sz w:val="24"/>
          <w:szCs w:val="24"/>
        </w:rPr>
        <w:t xml:space="preserve"> Italian </w:t>
      </w:r>
      <w:proofErr w:type="gramStart"/>
      <w:r w:rsidR="00C9304E">
        <w:rPr>
          <w:rFonts w:ascii="Lucida Bright" w:eastAsia="Times New Roman" w:hAnsi="Lucida Bright" w:cs="Times New Roman"/>
          <w:sz w:val="24"/>
          <w:szCs w:val="24"/>
        </w:rPr>
        <w:t>Bee</w:t>
      </w:r>
      <w:r w:rsidR="00B4142A">
        <w:rPr>
          <w:rFonts w:ascii="Lucida Bright" w:eastAsia="Times New Roman" w:hAnsi="Lucida Bright" w:cs="Times New Roman"/>
          <w:sz w:val="24"/>
          <w:szCs w:val="24"/>
        </w:rPr>
        <w:t>f</w:t>
      </w:r>
      <w:r w:rsidR="003626AB">
        <w:rPr>
          <w:rFonts w:ascii="Lucida Bright" w:eastAsia="Times New Roman" w:hAnsi="Lucida Bright" w:cs="Times New Roman"/>
          <w:sz w:val="24"/>
          <w:szCs w:val="24"/>
        </w:rPr>
        <w:t xml:space="preserve"> </w:t>
      </w:r>
      <w:r w:rsidR="00C9304E">
        <w:rPr>
          <w:rFonts w:ascii="Lucida Bright" w:eastAsia="Times New Roman" w:hAnsi="Lucida Bright" w:cs="Times New Roman"/>
          <w:sz w:val="24"/>
          <w:szCs w:val="24"/>
        </w:rPr>
        <w:t xml:space="preserve"> </w:t>
      </w:r>
      <w:r w:rsidR="00B00534">
        <w:rPr>
          <w:rFonts w:ascii="Lucida Bright" w:eastAsia="Times New Roman" w:hAnsi="Lucida Bright" w:cs="Times New Roman"/>
          <w:sz w:val="24"/>
          <w:szCs w:val="24"/>
        </w:rPr>
        <w:t>$</w:t>
      </w:r>
      <w:proofErr w:type="gramEnd"/>
      <w:r w:rsidR="00B4142A">
        <w:rPr>
          <w:rFonts w:ascii="Lucida Bright" w:eastAsia="Times New Roman" w:hAnsi="Lucida Bright" w:cs="Times New Roman"/>
          <w:sz w:val="24"/>
          <w:szCs w:val="24"/>
        </w:rPr>
        <w:t>1</w:t>
      </w:r>
      <w:r w:rsidR="003626AB">
        <w:rPr>
          <w:rFonts w:ascii="Lucida Bright" w:eastAsia="Times New Roman" w:hAnsi="Lucida Bright" w:cs="Times New Roman"/>
          <w:sz w:val="24"/>
          <w:szCs w:val="24"/>
        </w:rPr>
        <w:t>2.99</w:t>
      </w:r>
      <w:r w:rsidR="00B92B87">
        <w:rPr>
          <w:rFonts w:ascii="Lucida Bright" w:eastAsia="Times New Roman" w:hAnsi="Lucida Bright" w:cs="Times New Roman"/>
          <w:sz w:val="24"/>
          <w:szCs w:val="24"/>
        </w:rPr>
        <w:t>/person</w:t>
      </w:r>
    </w:p>
    <w:p w:rsidR="00DD63E0" w:rsidRDefault="00117624" w:rsidP="009358D3">
      <w:pPr>
        <w:spacing w:after="100" w:afterAutospacing="1" w:line="240" w:lineRule="auto"/>
        <w:ind w:right="150"/>
        <w:rPr>
          <w:rFonts w:ascii="Lucida Bright" w:eastAsia="Times New Roman" w:hAnsi="Lucida Bright" w:cs="Times New Roman"/>
          <w:sz w:val="24"/>
          <w:szCs w:val="24"/>
        </w:rPr>
      </w:pPr>
      <w:r w:rsidRPr="00117624">
        <w:rPr>
          <w:rFonts w:ascii="Lucida Bright" w:eastAsia="Times New Roman" w:hAnsi="Lucida Bright" w:cs="Times New Roman"/>
          <w:b/>
          <w:sz w:val="24"/>
          <w:szCs w:val="24"/>
          <w:u w:val="single"/>
        </w:rPr>
        <w:t>Favorite Buffet</w:t>
      </w:r>
      <w:r>
        <w:rPr>
          <w:rFonts w:ascii="Lucida Bright" w:eastAsia="Times New Roman" w:hAnsi="Lucida Bright" w:cs="Times New Roman"/>
          <w:sz w:val="24"/>
          <w:szCs w:val="24"/>
        </w:rPr>
        <w:t xml:space="preserve"> – Select Two entrees</w:t>
      </w:r>
      <w:r w:rsidR="00DD63E0">
        <w:rPr>
          <w:rFonts w:ascii="Lucida Bright" w:eastAsia="Times New Roman" w:hAnsi="Lucida Bright" w:cs="Times New Roman"/>
          <w:sz w:val="24"/>
          <w:szCs w:val="24"/>
        </w:rPr>
        <w:t xml:space="preserve">:  </w:t>
      </w:r>
      <w:r>
        <w:rPr>
          <w:rFonts w:ascii="Lucida Bright" w:eastAsia="Times New Roman" w:hAnsi="Lucida Bright" w:cs="Times New Roman"/>
          <w:sz w:val="24"/>
          <w:szCs w:val="24"/>
        </w:rPr>
        <w:t>(All Entrees listed above plus</w:t>
      </w:r>
      <w:r w:rsidR="00E574A8">
        <w:rPr>
          <w:rFonts w:ascii="Lucida Bright" w:eastAsia="Times New Roman" w:hAnsi="Lucida Bright" w:cs="Times New Roman"/>
          <w:sz w:val="24"/>
          <w:szCs w:val="24"/>
        </w:rPr>
        <w:t xml:space="preserve"> the </w:t>
      </w:r>
      <w:proofErr w:type="gramStart"/>
      <w:r w:rsidR="00E574A8">
        <w:rPr>
          <w:rFonts w:ascii="Lucida Bright" w:eastAsia="Times New Roman" w:hAnsi="Lucida Bright" w:cs="Times New Roman"/>
          <w:sz w:val="24"/>
          <w:szCs w:val="24"/>
        </w:rPr>
        <w:t>following:</w:t>
      </w:r>
      <w:proofErr w:type="gramEnd"/>
      <w:r>
        <w:rPr>
          <w:rFonts w:ascii="Lucida Bright" w:eastAsia="Times New Roman" w:hAnsi="Lucida Bright" w:cs="Times New Roman"/>
          <w:sz w:val="24"/>
          <w:szCs w:val="24"/>
        </w:rPr>
        <w:t xml:space="preserve">) </w:t>
      </w:r>
      <w:r w:rsidR="00DD63E0">
        <w:rPr>
          <w:rFonts w:ascii="Lucida Bright" w:eastAsia="Times New Roman" w:hAnsi="Lucida Bright" w:cs="Times New Roman"/>
          <w:sz w:val="24"/>
          <w:szCs w:val="24"/>
        </w:rPr>
        <w:t xml:space="preserve">Beef Burgundy, </w:t>
      </w:r>
      <w:r w:rsidR="003626AB">
        <w:rPr>
          <w:rFonts w:ascii="Lucida Bright" w:eastAsia="Times New Roman" w:hAnsi="Lucida Bright" w:cs="Times New Roman"/>
          <w:sz w:val="24"/>
          <w:szCs w:val="24"/>
        </w:rPr>
        <w:t>Baked Haddock</w:t>
      </w:r>
      <w:r w:rsidR="00DD63E0">
        <w:rPr>
          <w:rFonts w:ascii="Lucida Bright" w:eastAsia="Times New Roman" w:hAnsi="Lucida Bright" w:cs="Times New Roman"/>
          <w:sz w:val="24"/>
          <w:szCs w:val="24"/>
        </w:rPr>
        <w:t xml:space="preserve"> with Mango Salsa, 4 oz. Pork Chops in Red Sauce</w:t>
      </w:r>
      <w:r w:rsidR="003626AB">
        <w:rPr>
          <w:rFonts w:ascii="Lucida Bright" w:eastAsia="Times New Roman" w:hAnsi="Lucida Bright" w:cs="Times New Roman"/>
          <w:sz w:val="24"/>
          <w:szCs w:val="24"/>
        </w:rPr>
        <w:t xml:space="preserve"> $13.99</w:t>
      </w:r>
      <w:r w:rsidR="00B92B87">
        <w:rPr>
          <w:rFonts w:ascii="Lucida Bright" w:eastAsia="Times New Roman" w:hAnsi="Lucida Bright" w:cs="Times New Roman"/>
          <w:sz w:val="24"/>
          <w:szCs w:val="24"/>
        </w:rPr>
        <w:t>/person</w:t>
      </w:r>
    </w:p>
    <w:p w:rsidR="00DD63E0" w:rsidRDefault="00FE1005" w:rsidP="009358D3">
      <w:pPr>
        <w:spacing w:after="100" w:afterAutospacing="1" w:line="240" w:lineRule="auto"/>
        <w:ind w:right="150"/>
        <w:rPr>
          <w:rFonts w:ascii="Lucida Bright" w:eastAsia="Times New Roman" w:hAnsi="Lucida Bright" w:cs="Times New Roman"/>
          <w:sz w:val="24"/>
          <w:szCs w:val="24"/>
        </w:rPr>
      </w:pPr>
      <w:r>
        <w:rPr>
          <w:rFonts w:ascii="Lucida Bright" w:eastAsia="Times New Roman" w:hAnsi="Lucida Bright" w:cs="Times New Roman"/>
          <w:b/>
          <w:sz w:val="24"/>
          <w:szCs w:val="24"/>
          <w:u w:val="single"/>
        </w:rPr>
        <w:t>Variety</w:t>
      </w:r>
      <w:r w:rsidR="00117624" w:rsidRPr="00117624">
        <w:rPr>
          <w:rFonts w:ascii="Lucida Bright" w:eastAsia="Times New Roman" w:hAnsi="Lucida Bright" w:cs="Times New Roman"/>
          <w:b/>
          <w:sz w:val="24"/>
          <w:szCs w:val="24"/>
          <w:u w:val="single"/>
        </w:rPr>
        <w:t xml:space="preserve"> Buffet</w:t>
      </w:r>
      <w:r w:rsidR="00117624">
        <w:rPr>
          <w:rFonts w:ascii="Lucida Bright" w:eastAsia="Times New Roman" w:hAnsi="Lucida Bright" w:cs="Times New Roman"/>
          <w:sz w:val="24"/>
          <w:szCs w:val="24"/>
        </w:rPr>
        <w:t xml:space="preserve"> – Select </w:t>
      </w:r>
      <w:r w:rsidR="00B92B87">
        <w:rPr>
          <w:rFonts w:ascii="Lucida Bright" w:eastAsia="Times New Roman" w:hAnsi="Lucida Bright" w:cs="Times New Roman"/>
          <w:sz w:val="24"/>
          <w:szCs w:val="24"/>
        </w:rPr>
        <w:t>Three</w:t>
      </w:r>
      <w:r w:rsidR="00117624">
        <w:rPr>
          <w:rFonts w:ascii="Lucida Bright" w:eastAsia="Times New Roman" w:hAnsi="Lucida Bright" w:cs="Times New Roman"/>
          <w:sz w:val="24"/>
          <w:szCs w:val="24"/>
        </w:rPr>
        <w:t xml:space="preserve"> entrees: (All Entrees listed above plus</w:t>
      </w:r>
      <w:r w:rsidR="00E574A8">
        <w:rPr>
          <w:rFonts w:ascii="Lucida Bright" w:eastAsia="Times New Roman" w:hAnsi="Lucida Bright" w:cs="Times New Roman"/>
          <w:sz w:val="24"/>
          <w:szCs w:val="24"/>
        </w:rPr>
        <w:t xml:space="preserve"> the </w:t>
      </w:r>
      <w:proofErr w:type="gramStart"/>
      <w:r w:rsidR="00E574A8">
        <w:rPr>
          <w:rFonts w:ascii="Lucida Bright" w:eastAsia="Times New Roman" w:hAnsi="Lucida Bright" w:cs="Times New Roman"/>
          <w:sz w:val="24"/>
          <w:szCs w:val="24"/>
        </w:rPr>
        <w:t>following:</w:t>
      </w:r>
      <w:proofErr w:type="gramEnd"/>
      <w:r w:rsidR="00117624">
        <w:rPr>
          <w:rFonts w:ascii="Lucida Bright" w:eastAsia="Times New Roman" w:hAnsi="Lucida Bright" w:cs="Times New Roman"/>
          <w:sz w:val="24"/>
          <w:szCs w:val="24"/>
        </w:rPr>
        <w:t>)</w:t>
      </w:r>
      <w:r w:rsidR="00DD63E0">
        <w:rPr>
          <w:rFonts w:ascii="Lucida Bright" w:eastAsia="Times New Roman" w:hAnsi="Lucida Bright" w:cs="Times New Roman"/>
          <w:sz w:val="24"/>
          <w:szCs w:val="24"/>
        </w:rPr>
        <w:t xml:space="preserve">  Oven Roasted Salmon with Basil Dill Sauce, </w:t>
      </w:r>
      <w:r w:rsidR="003626AB">
        <w:rPr>
          <w:rFonts w:ascii="Lucida Bright" w:eastAsia="Times New Roman" w:hAnsi="Lucida Bright" w:cs="Times New Roman"/>
          <w:sz w:val="24"/>
          <w:szCs w:val="24"/>
        </w:rPr>
        <w:t xml:space="preserve">Chicken Cordon </w:t>
      </w:r>
      <w:proofErr w:type="gramStart"/>
      <w:r w:rsidR="003626AB">
        <w:rPr>
          <w:rFonts w:ascii="Lucida Bright" w:eastAsia="Times New Roman" w:hAnsi="Lucida Bright" w:cs="Times New Roman"/>
          <w:sz w:val="24"/>
          <w:szCs w:val="24"/>
        </w:rPr>
        <w:t>Bleu  $</w:t>
      </w:r>
      <w:proofErr w:type="gramEnd"/>
      <w:r w:rsidR="003626AB">
        <w:rPr>
          <w:rFonts w:ascii="Lucida Bright" w:eastAsia="Times New Roman" w:hAnsi="Lucida Bright" w:cs="Times New Roman"/>
          <w:sz w:val="24"/>
          <w:szCs w:val="24"/>
        </w:rPr>
        <w:t>16.99</w:t>
      </w:r>
      <w:r w:rsidR="00B92B87">
        <w:rPr>
          <w:rFonts w:ascii="Lucida Bright" w:eastAsia="Times New Roman" w:hAnsi="Lucida Bright" w:cs="Times New Roman"/>
          <w:sz w:val="24"/>
          <w:szCs w:val="24"/>
        </w:rPr>
        <w:t>/person</w:t>
      </w:r>
    </w:p>
    <w:p w:rsidR="00B92B87" w:rsidRDefault="00B92B87" w:rsidP="008D623E">
      <w:pPr>
        <w:pBdr>
          <w:top w:val="single" w:sz="4" w:space="1" w:color="auto"/>
          <w:left w:val="single" w:sz="4" w:space="4" w:color="auto"/>
          <w:bottom w:val="single" w:sz="4" w:space="1" w:color="auto"/>
          <w:right w:val="single" w:sz="4" w:space="4" w:color="auto"/>
        </w:pBdr>
        <w:spacing w:after="0" w:line="240" w:lineRule="auto"/>
        <w:ind w:right="150"/>
        <w:jc w:val="center"/>
        <w:rPr>
          <w:rFonts w:ascii="Lucida Bright" w:eastAsia="Times New Roman" w:hAnsi="Lucida Bright" w:cs="Times New Roman"/>
          <w:b/>
          <w:i/>
          <w:sz w:val="24"/>
          <w:szCs w:val="24"/>
        </w:rPr>
      </w:pPr>
      <w:r w:rsidRPr="00B92B87">
        <w:rPr>
          <w:rFonts w:ascii="Lucida Bright" w:eastAsia="Times New Roman" w:hAnsi="Lucida Bright" w:cs="Times New Roman"/>
          <w:b/>
          <w:i/>
          <w:sz w:val="24"/>
          <w:szCs w:val="24"/>
        </w:rPr>
        <w:t xml:space="preserve">Each Buffet includes </w:t>
      </w:r>
      <w:proofErr w:type="gramStart"/>
      <w:r w:rsidR="00F15F89" w:rsidRPr="00B92B87">
        <w:rPr>
          <w:rFonts w:ascii="Lucida Bright" w:eastAsia="Times New Roman" w:hAnsi="Lucida Bright" w:cs="Times New Roman"/>
          <w:b/>
          <w:i/>
          <w:sz w:val="24"/>
          <w:szCs w:val="24"/>
        </w:rPr>
        <w:t>Select</w:t>
      </w:r>
      <w:r w:rsidRPr="00B92B87">
        <w:rPr>
          <w:rFonts w:ascii="Lucida Bright" w:eastAsia="Times New Roman" w:hAnsi="Lucida Bright" w:cs="Times New Roman"/>
          <w:b/>
          <w:i/>
          <w:sz w:val="24"/>
          <w:szCs w:val="24"/>
        </w:rPr>
        <w:t>ing</w:t>
      </w:r>
      <w:proofErr w:type="gramEnd"/>
      <w:r w:rsidR="00F15F89" w:rsidRPr="00B92B87">
        <w:rPr>
          <w:rFonts w:ascii="Lucida Bright" w:eastAsia="Times New Roman" w:hAnsi="Lucida Bright" w:cs="Times New Roman"/>
          <w:b/>
          <w:i/>
          <w:sz w:val="24"/>
          <w:szCs w:val="24"/>
        </w:rPr>
        <w:t xml:space="preserve"> a total of 5 items</w:t>
      </w:r>
    </w:p>
    <w:p w:rsidR="00F15F89" w:rsidRPr="00B92B87" w:rsidRDefault="00F15F89" w:rsidP="008D623E">
      <w:pPr>
        <w:pBdr>
          <w:top w:val="single" w:sz="4" w:space="1" w:color="auto"/>
          <w:left w:val="single" w:sz="4" w:space="4" w:color="auto"/>
          <w:bottom w:val="single" w:sz="4" w:space="1" w:color="auto"/>
          <w:right w:val="single" w:sz="4" w:space="4" w:color="auto"/>
        </w:pBdr>
        <w:spacing w:after="0" w:line="240" w:lineRule="auto"/>
        <w:ind w:right="150"/>
        <w:jc w:val="center"/>
        <w:rPr>
          <w:rFonts w:ascii="Lucida Bright" w:eastAsia="Times New Roman" w:hAnsi="Lucida Bright" w:cs="Times New Roman"/>
          <w:b/>
          <w:i/>
          <w:sz w:val="24"/>
          <w:szCs w:val="24"/>
        </w:rPr>
      </w:pPr>
      <w:proofErr w:type="gramStart"/>
      <w:r w:rsidRPr="00B92B87">
        <w:rPr>
          <w:rFonts w:ascii="Lucida Bright" w:eastAsia="Times New Roman" w:hAnsi="Lucida Bright" w:cs="Times New Roman"/>
          <w:b/>
          <w:i/>
          <w:sz w:val="24"/>
          <w:szCs w:val="24"/>
        </w:rPr>
        <w:t>from</w:t>
      </w:r>
      <w:proofErr w:type="gramEnd"/>
      <w:r w:rsidRPr="00B92B87">
        <w:rPr>
          <w:rFonts w:ascii="Lucida Bright" w:eastAsia="Times New Roman" w:hAnsi="Lucida Bright" w:cs="Times New Roman"/>
          <w:b/>
          <w:i/>
          <w:sz w:val="24"/>
          <w:szCs w:val="24"/>
        </w:rPr>
        <w:t xml:space="preserve"> the following categories:</w:t>
      </w:r>
    </w:p>
    <w:p w:rsidR="00F15F89" w:rsidRDefault="00F15F89" w:rsidP="00B92B87">
      <w:pPr>
        <w:spacing w:after="100" w:afterAutospacing="1" w:line="240" w:lineRule="auto"/>
        <w:ind w:left="720" w:right="150"/>
        <w:rPr>
          <w:rFonts w:ascii="Lucida Bright" w:eastAsia="Times New Roman" w:hAnsi="Lucida Bright" w:cs="Times New Roman"/>
          <w:sz w:val="24"/>
          <w:szCs w:val="24"/>
        </w:rPr>
      </w:pPr>
      <w:r>
        <w:rPr>
          <w:rFonts w:ascii="Lucida Bright" w:eastAsia="Times New Roman" w:hAnsi="Lucida Bright" w:cs="Times New Roman"/>
          <w:sz w:val="24"/>
          <w:szCs w:val="24"/>
        </w:rPr>
        <w:t xml:space="preserve"> </w:t>
      </w:r>
      <w:r w:rsidRPr="00B92B87">
        <w:rPr>
          <w:rFonts w:ascii="Lucida Bright" w:eastAsia="Times New Roman" w:hAnsi="Lucida Bright" w:cs="Times New Roman"/>
          <w:b/>
          <w:i/>
          <w:sz w:val="24"/>
          <w:szCs w:val="24"/>
          <w:u w:val="single"/>
        </w:rPr>
        <w:t>Salads</w:t>
      </w:r>
      <w:r w:rsidRPr="00B92B87">
        <w:rPr>
          <w:rFonts w:ascii="Lucida Bright" w:eastAsia="Times New Roman" w:hAnsi="Lucida Bright" w:cs="Times New Roman"/>
          <w:b/>
          <w:i/>
          <w:sz w:val="24"/>
          <w:szCs w:val="24"/>
        </w:rPr>
        <w:t>:</w:t>
      </w:r>
      <w:r>
        <w:rPr>
          <w:rFonts w:ascii="Lucida Bright" w:eastAsia="Times New Roman" w:hAnsi="Lucida Bright" w:cs="Times New Roman"/>
          <w:sz w:val="24"/>
          <w:szCs w:val="24"/>
        </w:rPr>
        <w:t xml:space="preserve">  Mixed Greens with dressing, Potato Salad, Slaw</w:t>
      </w:r>
      <w:r w:rsidR="003626AB">
        <w:rPr>
          <w:rFonts w:ascii="Lucida Bright" w:eastAsia="Times New Roman" w:hAnsi="Lucida Bright" w:cs="Times New Roman"/>
          <w:sz w:val="24"/>
          <w:szCs w:val="24"/>
        </w:rPr>
        <w:t xml:space="preserve"> (creamy or vinegar based)</w:t>
      </w:r>
      <w:r>
        <w:rPr>
          <w:rFonts w:ascii="Lucida Bright" w:eastAsia="Times New Roman" w:hAnsi="Lucida Bright" w:cs="Times New Roman"/>
          <w:sz w:val="24"/>
          <w:szCs w:val="24"/>
        </w:rPr>
        <w:t>, Pasta Salad, Broccoli-Cauliflower Salad, Pea Salad, 3 Bean Salad</w:t>
      </w:r>
      <w:r w:rsidR="00DD63E0">
        <w:rPr>
          <w:rFonts w:ascii="Lucida Bright" w:eastAsia="Times New Roman" w:hAnsi="Lucida Bright" w:cs="Times New Roman"/>
          <w:sz w:val="24"/>
          <w:szCs w:val="24"/>
        </w:rPr>
        <w:t>;</w:t>
      </w:r>
      <w:r w:rsidR="00C9304E">
        <w:rPr>
          <w:rFonts w:ascii="Lucida Bright" w:eastAsia="Times New Roman" w:hAnsi="Lucida Bright" w:cs="Times New Roman"/>
          <w:sz w:val="24"/>
          <w:szCs w:val="24"/>
        </w:rPr>
        <w:t xml:space="preserve"> Caesar Salad</w:t>
      </w:r>
    </w:p>
    <w:p w:rsidR="00F15F89" w:rsidRDefault="00F15F89" w:rsidP="00B92B87">
      <w:pPr>
        <w:spacing w:after="100" w:afterAutospacing="1" w:line="240" w:lineRule="auto"/>
        <w:ind w:left="720" w:right="150"/>
        <w:rPr>
          <w:rFonts w:ascii="Lucida Bright" w:eastAsia="Times New Roman" w:hAnsi="Lucida Bright" w:cs="Times New Roman"/>
          <w:sz w:val="24"/>
          <w:szCs w:val="24"/>
        </w:rPr>
      </w:pPr>
      <w:r w:rsidRPr="00B92B87">
        <w:rPr>
          <w:rFonts w:ascii="Lucida Bright" w:eastAsia="Times New Roman" w:hAnsi="Lucida Bright" w:cs="Times New Roman"/>
          <w:b/>
          <w:i/>
          <w:sz w:val="24"/>
          <w:szCs w:val="24"/>
          <w:u w:val="single"/>
        </w:rPr>
        <w:t>Starch</w:t>
      </w:r>
      <w:r w:rsidRPr="00B92B87">
        <w:rPr>
          <w:rFonts w:ascii="Lucida Bright" w:eastAsia="Times New Roman" w:hAnsi="Lucida Bright" w:cs="Times New Roman"/>
          <w:b/>
          <w:i/>
          <w:sz w:val="24"/>
          <w:szCs w:val="24"/>
        </w:rPr>
        <w:t>;</w:t>
      </w:r>
      <w:r>
        <w:rPr>
          <w:rFonts w:ascii="Lucida Bright" w:eastAsia="Times New Roman" w:hAnsi="Lucida Bright" w:cs="Times New Roman"/>
          <w:sz w:val="24"/>
          <w:szCs w:val="24"/>
        </w:rPr>
        <w:t xml:space="preserve">  Mashed </w:t>
      </w:r>
      <w:r w:rsidR="00117624">
        <w:rPr>
          <w:rFonts w:ascii="Lucida Bright" w:eastAsia="Times New Roman" w:hAnsi="Lucida Bright" w:cs="Times New Roman"/>
          <w:sz w:val="24"/>
          <w:szCs w:val="24"/>
        </w:rPr>
        <w:t xml:space="preserve">Potatoes </w:t>
      </w:r>
      <w:r>
        <w:rPr>
          <w:rFonts w:ascii="Lucida Bright" w:eastAsia="Times New Roman" w:hAnsi="Lucida Bright" w:cs="Times New Roman"/>
          <w:sz w:val="24"/>
          <w:szCs w:val="24"/>
        </w:rPr>
        <w:t>with brown gravy, S</w:t>
      </w:r>
      <w:r w:rsidR="00DF2E15">
        <w:rPr>
          <w:rFonts w:ascii="Lucida Bright" w:eastAsia="Times New Roman" w:hAnsi="Lucida Bright" w:cs="Times New Roman"/>
          <w:sz w:val="24"/>
          <w:szCs w:val="24"/>
        </w:rPr>
        <w:t>easoned Rice, Oven Roasted New</w:t>
      </w:r>
      <w:r w:rsidR="004B749B" w:rsidRPr="002C08EC">
        <w:rPr>
          <w:rFonts w:ascii="Lucida Bright" w:eastAsia="Times New Roman" w:hAnsi="Lucida Bright" w:cs="Times New Roman"/>
          <w:sz w:val="24"/>
          <w:szCs w:val="24"/>
        </w:rPr>
        <w:t xml:space="preserve"> Potatoes, </w:t>
      </w:r>
      <w:r w:rsidR="00DF2E15">
        <w:rPr>
          <w:rFonts w:ascii="Lucida Bright" w:eastAsia="Times New Roman" w:hAnsi="Lucida Bright" w:cs="Times New Roman"/>
          <w:sz w:val="24"/>
          <w:szCs w:val="24"/>
        </w:rPr>
        <w:t xml:space="preserve">Butter Parslied Potatoes, Roasted Garlic Mashed Potatoes, </w:t>
      </w:r>
      <w:r w:rsidR="008D623E">
        <w:rPr>
          <w:rFonts w:ascii="Lucida Bright" w:eastAsia="Times New Roman" w:hAnsi="Lucida Bright" w:cs="Times New Roman"/>
          <w:sz w:val="24"/>
          <w:szCs w:val="24"/>
        </w:rPr>
        <w:t xml:space="preserve">Homemade </w:t>
      </w:r>
      <w:r>
        <w:rPr>
          <w:rFonts w:ascii="Lucida Bright" w:eastAsia="Times New Roman" w:hAnsi="Lucida Bright" w:cs="Times New Roman"/>
          <w:sz w:val="24"/>
          <w:szCs w:val="24"/>
        </w:rPr>
        <w:t>Dressing, Sweet Potato Casserole, Baked Beans</w:t>
      </w:r>
      <w:r w:rsidR="00DD63E0">
        <w:rPr>
          <w:rFonts w:ascii="Lucida Bright" w:eastAsia="Times New Roman" w:hAnsi="Lucida Bright" w:cs="Times New Roman"/>
          <w:sz w:val="24"/>
          <w:szCs w:val="24"/>
        </w:rPr>
        <w:t>, Macaroni &amp; Cheese</w:t>
      </w:r>
    </w:p>
    <w:p w:rsidR="00B00534" w:rsidRDefault="00F15F89" w:rsidP="00B92B87">
      <w:pPr>
        <w:spacing w:after="100" w:afterAutospacing="1" w:line="240" w:lineRule="auto"/>
        <w:ind w:left="720" w:right="150"/>
        <w:rPr>
          <w:rFonts w:ascii="Lucida Bright" w:eastAsia="Times New Roman" w:hAnsi="Lucida Bright" w:cs="Times New Roman"/>
          <w:sz w:val="24"/>
          <w:szCs w:val="24"/>
        </w:rPr>
      </w:pPr>
      <w:r w:rsidRPr="00E574A8">
        <w:rPr>
          <w:rFonts w:ascii="Lucida Bright" w:eastAsia="Times New Roman" w:hAnsi="Lucida Bright" w:cs="Times New Roman"/>
          <w:b/>
          <w:i/>
          <w:sz w:val="24"/>
          <w:szCs w:val="24"/>
          <w:u w:val="single"/>
        </w:rPr>
        <w:t>Vegetables</w:t>
      </w:r>
      <w:r w:rsidRPr="00E574A8">
        <w:rPr>
          <w:rFonts w:ascii="Lucida Bright" w:eastAsia="Times New Roman" w:hAnsi="Lucida Bright" w:cs="Times New Roman"/>
          <w:b/>
          <w:i/>
          <w:sz w:val="24"/>
          <w:szCs w:val="24"/>
        </w:rPr>
        <w:t>:</w:t>
      </w:r>
      <w:r>
        <w:rPr>
          <w:rFonts w:ascii="Lucida Bright" w:eastAsia="Times New Roman" w:hAnsi="Lucida Bright" w:cs="Times New Roman"/>
          <w:sz w:val="24"/>
          <w:szCs w:val="24"/>
        </w:rPr>
        <w:t xml:space="preserve">  </w:t>
      </w:r>
      <w:r w:rsidR="004B749B" w:rsidRPr="002C08EC">
        <w:rPr>
          <w:rFonts w:ascii="Lucida Bright" w:eastAsia="Times New Roman" w:hAnsi="Lucida Bright" w:cs="Times New Roman"/>
          <w:sz w:val="24"/>
          <w:szCs w:val="24"/>
        </w:rPr>
        <w:t>Green Beans,</w:t>
      </w:r>
      <w:r w:rsidR="00E574A8">
        <w:rPr>
          <w:rFonts w:ascii="Lucida Bright" w:eastAsia="Times New Roman" w:hAnsi="Lucida Bright" w:cs="Times New Roman"/>
          <w:sz w:val="24"/>
          <w:szCs w:val="24"/>
        </w:rPr>
        <w:t xml:space="preserve"> </w:t>
      </w:r>
      <w:r>
        <w:rPr>
          <w:rFonts w:ascii="Lucida Bright" w:eastAsia="Times New Roman" w:hAnsi="Lucida Bright" w:cs="Times New Roman"/>
          <w:sz w:val="24"/>
          <w:szCs w:val="24"/>
        </w:rPr>
        <w:t>Seasoned Corn, Glazed Ca</w:t>
      </w:r>
      <w:r w:rsidR="003626AB">
        <w:rPr>
          <w:rFonts w:ascii="Lucida Bright" w:eastAsia="Times New Roman" w:hAnsi="Lucida Bright" w:cs="Times New Roman"/>
          <w:sz w:val="24"/>
          <w:szCs w:val="24"/>
        </w:rPr>
        <w:t xml:space="preserve">rrots, Buttered Herb Vegetables, </w:t>
      </w:r>
      <w:r w:rsidR="00117624">
        <w:rPr>
          <w:rFonts w:ascii="Lucida Bright" w:eastAsia="Times New Roman" w:hAnsi="Lucida Bright" w:cs="Times New Roman"/>
          <w:sz w:val="24"/>
          <w:szCs w:val="24"/>
        </w:rPr>
        <w:t xml:space="preserve">Broccoli </w:t>
      </w:r>
      <w:r w:rsidR="00C9304E">
        <w:rPr>
          <w:rFonts w:ascii="Lucida Bright" w:eastAsia="Times New Roman" w:hAnsi="Lucida Bright" w:cs="Times New Roman"/>
          <w:sz w:val="24"/>
          <w:szCs w:val="24"/>
        </w:rPr>
        <w:t xml:space="preserve">Rice </w:t>
      </w:r>
      <w:r w:rsidR="00117624">
        <w:rPr>
          <w:rFonts w:ascii="Lucida Bright" w:eastAsia="Times New Roman" w:hAnsi="Lucida Bright" w:cs="Times New Roman"/>
          <w:sz w:val="24"/>
          <w:szCs w:val="24"/>
        </w:rPr>
        <w:t>Casserole</w:t>
      </w:r>
      <w:r w:rsidR="00B4142A">
        <w:rPr>
          <w:rFonts w:ascii="Lucida Bright" w:eastAsia="Times New Roman" w:hAnsi="Lucida Bright" w:cs="Times New Roman"/>
          <w:sz w:val="24"/>
          <w:szCs w:val="24"/>
        </w:rPr>
        <w:t>, Creamed Spinach</w:t>
      </w:r>
      <w:r w:rsidR="007721E6">
        <w:rPr>
          <w:rFonts w:ascii="Lucida Bright" w:eastAsia="Times New Roman" w:hAnsi="Lucida Bright" w:cs="Times New Roman"/>
          <w:sz w:val="24"/>
          <w:szCs w:val="24"/>
        </w:rPr>
        <w:t xml:space="preserve">  </w:t>
      </w:r>
    </w:p>
    <w:p w:rsidR="001965A9" w:rsidRPr="001965A9" w:rsidRDefault="001965A9" w:rsidP="001965A9">
      <w:pPr>
        <w:pBdr>
          <w:top w:val="single" w:sz="4" w:space="1" w:color="auto"/>
          <w:left w:val="single" w:sz="4" w:space="4" w:color="auto"/>
          <w:bottom w:val="single" w:sz="4" w:space="1" w:color="auto"/>
          <w:right w:val="single" w:sz="4" w:space="4" w:color="auto"/>
        </w:pBdr>
        <w:spacing w:after="100" w:afterAutospacing="1" w:line="240" w:lineRule="auto"/>
        <w:ind w:left="720" w:right="150"/>
        <w:jc w:val="center"/>
        <w:rPr>
          <w:rFonts w:ascii="Lucida Bright" w:eastAsia="Times New Roman" w:hAnsi="Lucida Bright" w:cs="Times New Roman"/>
          <w:sz w:val="24"/>
          <w:szCs w:val="24"/>
        </w:rPr>
      </w:pPr>
      <w:r w:rsidRPr="001965A9">
        <w:rPr>
          <w:rFonts w:ascii="Lucida Bright" w:eastAsia="Times New Roman" w:hAnsi="Lucida Bright" w:cs="Times New Roman"/>
          <w:b/>
          <w:i/>
          <w:sz w:val="24"/>
          <w:szCs w:val="24"/>
        </w:rPr>
        <w:t>Each buffet comes with rolls &amp; butter.</w:t>
      </w:r>
    </w:p>
    <w:p w:rsidR="00117624" w:rsidRPr="008D623E" w:rsidRDefault="00B92B87" w:rsidP="00B00534">
      <w:pPr>
        <w:pStyle w:val="Heading1"/>
        <w:pBdr>
          <w:top w:val="single" w:sz="4" w:space="1" w:color="auto"/>
        </w:pBdr>
        <w:jc w:val="center"/>
        <w:rPr>
          <w:u w:val="single"/>
        </w:rPr>
      </w:pPr>
      <w:r w:rsidRPr="008D623E">
        <w:rPr>
          <w:u w:val="single"/>
        </w:rPr>
        <w:t>Add Desserts:</w:t>
      </w:r>
      <w:r w:rsidR="00FE1005" w:rsidRPr="008D623E">
        <w:rPr>
          <w:u w:val="single"/>
        </w:rPr>
        <w:t xml:space="preserve">  </w:t>
      </w:r>
      <w:r w:rsidR="008D623E" w:rsidRPr="008D623E">
        <w:rPr>
          <w:u w:val="single"/>
        </w:rPr>
        <w:t>Select two</w:t>
      </w:r>
      <w:r w:rsidR="00FE1005" w:rsidRPr="008D623E">
        <w:rPr>
          <w:u w:val="single"/>
        </w:rPr>
        <w:t xml:space="preserve"> for $</w:t>
      </w:r>
      <w:r w:rsidR="003626AB">
        <w:rPr>
          <w:u w:val="single"/>
        </w:rPr>
        <w:t>2.99</w:t>
      </w:r>
      <w:r w:rsidR="00FE1005" w:rsidRPr="008D623E">
        <w:rPr>
          <w:u w:val="single"/>
        </w:rPr>
        <w:t xml:space="preserve"> additional per person</w:t>
      </w:r>
    </w:p>
    <w:p w:rsidR="00B92B87" w:rsidRPr="00FE1005" w:rsidRDefault="00B92B87" w:rsidP="008D623E">
      <w:pPr>
        <w:pStyle w:val="NormalWeb"/>
        <w:spacing w:before="0" w:beforeAutospacing="0" w:after="0" w:afterAutospacing="0"/>
        <w:ind w:right="43"/>
        <w:jc w:val="center"/>
        <w:rPr>
          <w:rFonts w:ascii="Lucida Bright" w:hAnsi="Lucida Bright"/>
          <w:bCs/>
          <w:color w:val="0F243E" w:themeColor="text2" w:themeShade="80"/>
        </w:rPr>
      </w:pPr>
      <w:r w:rsidRPr="00FE1005">
        <w:rPr>
          <w:rFonts w:ascii="Lucida Bright" w:hAnsi="Lucida Bright"/>
          <w:bCs/>
          <w:color w:val="0F243E" w:themeColor="text2" w:themeShade="80"/>
        </w:rPr>
        <w:t>Chocolate Sheet Cake</w:t>
      </w:r>
      <w:r w:rsidR="00B00534">
        <w:rPr>
          <w:rFonts w:ascii="Lucida Bright" w:hAnsi="Lucida Bright"/>
          <w:bCs/>
          <w:color w:val="0F243E" w:themeColor="text2" w:themeShade="80"/>
        </w:rPr>
        <w:t xml:space="preserve">    </w:t>
      </w:r>
      <w:r w:rsidRPr="00FE1005">
        <w:rPr>
          <w:rFonts w:ascii="Lucida Bright" w:hAnsi="Lucida Bright"/>
          <w:bCs/>
          <w:color w:val="0F243E" w:themeColor="text2" w:themeShade="80"/>
        </w:rPr>
        <w:t>Pineapple Sheet Cake</w:t>
      </w:r>
      <w:r w:rsidR="00B00534">
        <w:rPr>
          <w:rFonts w:ascii="Lucida Bright" w:hAnsi="Lucida Bright"/>
          <w:bCs/>
          <w:color w:val="0F243E" w:themeColor="text2" w:themeShade="80"/>
        </w:rPr>
        <w:t xml:space="preserve">    </w:t>
      </w:r>
      <w:r w:rsidRPr="00FE1005">
        <w:rPr>
          <w:rFonts w:ascii="Lucida Bright" w:hAnsi="Lucida Bright"/>
          <w:bCs/>
          <w:color w:val="0F243E" w:themeColor="text2" w:themeShade="80"/>
        </w:rPr>
        <w:t>Carrot Cake</w:t>
      </w:r>
    </w:p>
    <w:p w:rsidR="00FE1005" w:rsidRPr="00FE1005" w:rsidRDefault="00B92B87" w:rsidP="008D623E">
      <w:pPr>
        <w:pStyle w:val="NormalWeb"/>
        <w:spacing w:before="0" w:beforeAutospacing="0" w:after="0" w:afterAutospacing="0"/>
        <w:ind w:right="43"/>
        <w:jc w:val="center"/>
        <w:rPr>
          <w:rFonts w:ascii="Lucida Bright" w:hAnsi="Lucida Bright"/>
          <w:bCs/>
          <w:color w:val="0F243E" w:themeColor="text2" w:themeShade="80"/>
        </w:rPr>
      </w:pPr>
      <w:r w:rsidRPr="00FE1005">
        <w:rPr>
          <w:rFonts w:ascii="Lucida Bright" w:hAnsi="Lucida Bright"/>
          <w:bCs/>
          <w:color w:val="0F243E" w:themeColor="text2" w:themeShade="80"/>
        </w:rPr>
        <w:t>Blackberry Cobbler</w:t>
      </w:r>
      <w:r w:rsidR="00B00534">
        <w:rPr>
          <w:rFonts w:ascii="Lucida Bright" w:hAnsi="Lucida Bright"/>
          <w:bCs/>
          <w:color w:val="0F243E" w:themeColor="text2" w:themeShade="80"/>
        </w:rPr>
        <w:t xml:space="preserve">    </w:t>
      </w:r>
      <w:r w:rsidR="00FE1005" w:rsidRPr="00FE1005">
        <w:rPr>
          <w:rFonts w:ascii="Lucida Bright" w:hAnsi="Lucida Bright"/>
          <w:bCs/>
          <w:color w:val="0F243E" w:themeColor="text2" w:themeShade="80"/>
        </w:rPr>
        <w:t>Pecan Pie</w:t>
      </w:r>
      <w:r w:rsidR="00B00534">
        <w:rPr>
          <w:rFonts w:ascii="Lucida Bright" w:hAnsi="Lucida Bright"/>
          <w:bCs/>
          <w:color w:val="0F243E" w:themeColor="text2" w:themeShade="80"/>
        </w:rPr>
        <w:t xml:space="preserve">    </w:t>
      </w:r>
      <w:r w:rsidR="00FE1005" w:rsidRPr="00FE1005">
        <w:rPr>
          <w:rFonts w:ascii="Lucida Bright" w:hAnsi="Lucida Bright"/>
          <w:bCs/>
          <w:color w:val="0F243E" w:themeColor="text2" w:themeShade="80"/>
        </w:rPr>
        <w:t>Coconut Cream Pie</w:t>
      </w:r>
    </w:p>
    <w:p w:rsidR="00B92B87" w:rsidRPr="00FE1005" w:rsidRDefault="003626AB" w:rsidP="008D623E">
      <w:pPr>
        <w:pStyle w:val="NormalWeb"/>
        <w:spacing w:before="0" w:beforeAutospacing="0" w:after="0" w:afterAutospacing="0"/>
        <w:ind w:right="45"/>
        <w:jc w:val="center"/>
        <w:rPr>
          <w:rFonts w:ascii="Lucida Bright" w:hAnsi="Lucida Bright"/>
          <w:bCs/>
          <w:color w:val="0F243E" w:themeColor="text2" w:themeShade="80"/>
        </w:rPr>
      </w:pPr>
      <w:r>
        <w:rPr>
          <w:rFonts w:ascii="Lucida Bright" w:hAnsi="Lucida Bright"/>
          <w:bCs/>
          <w:color w:val="0F243E" w:themeColor="text2" w:themeShade="80"/>
        </w:rPr>
        <w:t>Chocolate Mering</w:t>
      </w:r>
      <w:r w:rsidR="00FE1005" w:rsidRPr="00FE1005">
        <w:rPr>
          <w:rFonts w:ascii="Lucida Bright" w:hAnsi="Lucida Bright"/>
          <w:bCs/>
          <w:color w:val="0F243E" w:themeColor="text2" w:themeShade="80"/>
        </w:rPr>
        <w:t>ue Pie</w:t>
      </w:r>
      <w:r w:rsidR="00B00534">
        <w:rPr>
          <w:rFonts w:ascii="Lucida Bright" w:hAnsi="Lucida Bright"/>
          <w:bCs/>
          <w:color w:val="0F243E" w:themeColor="text2" w:themeShade="80"/>
        </w:rPr>
        <w:t xml:space="preserve">    </w:t>
      </w:r>
      <w:r w:rsidR="00B92B87" w:rsidRPr="00FE1005">
        <w:rPr>
          <w:rFonts w:ascii="Lucida Bright" w:hAnsi="Lucida Bright"/>
          <w:bCs/>
          <w:color w:val="0F243E" w:themeColor="text2" w:themeShade="80"/>
        </w:rPr>
        <w:t>Apple Crisp</w:t>
      </w:r>
      <w:r w:rsidR="00B00534">
        <w:rPr>
          <w:rFonts w:ascii="Lucida Bright" w:hAnsi="Lucida Bright"/>
          <w:bCs/>
          <w:color w:val="0F243E" w:themeColor="text2" w:themeShade="80"/>
        </w:rPr>
        <w:t xml:space="preserve">    </w:t>
      </w:r>
      <w:r w:rsidR="00B92B87" w:rsidRPr="00FE1005">
        <w:rPr>
          <w:rFonts w:ascii="Lucida Bright" w:hAnsi="Lucida Bright"/>
          <w:bCs/>
          <w:color w:val="0F243E" w:themeColor="text2" w:themeShade="80"/>
        </w:rPr>
        <w:t>Lemon Bars</w:t>
      </w:r>
    </w:p>
    <w:p w:rsidR="00B92B87" w:rsidRDefault="00B92B87" w:rsidP="008D623E">
      <w:pPr>
        <w:pStyle w:val="NormalWeb"/>
        <w:spacing w:before="0" w:beforeAutospacing="0" w:after="0" w:afterAutospacing="0"/>
        <w:ind w:right="45"/>
        <w:jc w:val="center"/>
        <w:rPr>
          <w:rFonts w:ascii="Lucida Bright" w:hAnsi="Lucida Bright"/>
          <w:bCs/>
          <w:color w:val="0F243E" w:themeColor="text2" w:themeShade="80"/>
        </w:rPr>
      </w:pPr>
      <w:r w:rsidRPr="00FE1005">
        <w:rPr>
          <w:rFonts w:ascii="Lucida Bright" w:hAnsi="Lucida Bright"/>
          <w:bCs/>
          <w:color w:val="0F243E" w:themeColor="text2" w:themeShade="80"/>
        </w:rPr>
        <w:t>Homemade Cookies</w:t>
      </w:r>
      <w:r w:rsidR="00B00534">
        <w:rPr>
          <w:rFonts w:ascii="Lucida Bright" w:hAnsi="Lucida Bright"/>
          <w:bCs/>
          <w:color w:val="0F243E" w:themeColor="text2" w:themeShade="80"/>
        </w:rPr>
        <w:t xml:space="preserve">    Br</w:t>
      </w:r>
      <w:r w:rsidRPr="00FE1005">
        <w:rPr>
          <w:rFonts w:ascii="Lucida Bright" w:hAnsi="Lucida Bright"/>
          <w:bCs/>
          <w:color w:val="0F243E" w:themeColor="text2" w:themeShade="80"/>
        </w:rPr>
        <w:t>ead Pudding</w:t>
      </w:r>
      <w:r w:rsidR="00B00534">
        <w:rPr>
          <w:rFonts w:ascii="Lucida Bright" w:hAnsi="Lucida Bright"/>
          <w:bCs/>
          <w:color w:val="0F243E" w:themeColor="text2" w:themeShade="80"/>
        </w:rPr>
        <w:t xml:space="preserve">    </w:t>
      </w:r>
      <w:r w:rsidRPr="00FE1005">
        <w:rPr>
          <w:rFonts w:ascii="Lucida Bright" w:hAnsi="Lucida Bright"/>
          <w:bCs/>
          <w:color w:val="0F243E" w:themeColor="text2" w:themeShade="80"/>
        </w:rPr>
        <w:t>Tapioca Pudding</w:t>
      </w:r>
    </w:p>
    <w:p w:rsidR="008D623E" w:rsidRPr="009B69D1" w:rsidRDefault="00B00534" w:rsidP="00B6337B">
      <w:pPr>
        <w:pStyle w:val="NormalWeb"/>
        <w:pBdr>
          <w:top w:val="single" w:sz="4" w:space="1" w:color="auto"/>
        </w:pBdr>
        <w:spacing w:before="0" w:beforeAutospacing="0" w:after="0" w:afterAutospacing="0"/>
        <w:ind w:right="45"/>
        <w:jc w:val="center"/>
        <w:rPr>
          <w:rStyle w:val="Heading2Char"/>
          <w:u w:val="single"/>
        </w:rPr>
      </w:pPr>
      <w:r w:rsidRPr="009B69D1">
        <w:rPr>
          <w:rStyle w:val="Heading1Char"/>
          <w:u w:val="single"/>
        </w:rPr>
        <w:t xml:space="preserve">Add Appetizers:  </w:t>
      </w:r>
      <w:r w:rsidR="003626AB">
        <w:rPr>
          <w:rStyle w:val="Heading2Char"/>
          <w:u w:val="single"/>
        </w:rPr>
        <w:t xml:space="preserve">Select two </w:t>
      </w:r>
      <w:proofErr w:type="gramStart"/>
      <w:r w:rsidR="003626AB">
        <w:rPr>
          <w:rStyle w:val="Heading2Char"/>
          <w:u w:val="single"/>
        </w:rPr>
        <w:t>for  $</w:t>
      </w:r>
      <w:proofErr w:type="gramEnd"/>
      <w:r w:rsidR="003626AB">
        <w:rPr>
          <w:rStyle w:val="Heading2Char"/>
          <w:u w:val="single"/>
        </w:rPr>
        <w:t>1.99</w:t>
      </w:r>
      <w:r w:rsidR="008D623E" w:rsidRPr="009B69D1">
        <w:rPr>
          <w:rStyle w:val="Heading2Char"/>
          <w:u w:val="single"/>
        </w:rPr>
        <w:t>/person</w:t>
      </w:r>
    </w:p>
    <w:p w:rsidR="00B00534" w:rsidRPr="00FE1005" w:rsidRDefault="00B00534" w:rsidP="00B6337B">
      <w:pPr>
        <w:pStyle w:val="NormalWeb"/>
        <w:spacing w:before="0" w:beforeAutospacing="0" w:after="0" w:afterAutospacing="0"/>
        <w:ind w:right="45"/>
        <w:jc w:val="center"/>
        <w:rPr>
          <w:rFonts w:ascii="Lucida Bright" w:hAnsi="Lucida Bright"/>
          <w:bCs/>
          <w:color w:val="0F243E" w:themeColor="text2" w:themeShade="80"/>
        </w:rPr>
      </w:pPr>
      <w:r>
        <w:rPr>
          <w:rFonts w:ascii="Lucida Bright" w:hAnsi="Lucida Bright"/>
          <w:bCs/>
          <w:color w:val="0F243E" w:themeColor="text2" w:themeShade="80"/>
        </w:rPr>
        <w:t xml:space="preserve">Vegetable Tray w/dip, Cheeseball w/crackers, </w:t>
      </w:r>
      <w:r w:rsidR="001965A9">
        <w:rPr>
          <w:rFonts w:ascii="Lucida Bright" w:hAnsi="Lucida Bright"/>
          <w:bCs/>
          <w:color w:val="0F243E" w:themeColor="text2" w:themeShade="80"/>
        </w:rPr>
        <w:t xml:space="preserve"> </w:t>
      </w:r>
    </w:p>
    <w:p w:rsidR="00B6337B" w:rsidRDefault="00B6337B" w:rsidP="00B6337B">
      <w:pPr>
        <w:pStyle w:val="NormalWeb"/>
        <w:spacing w:before="0" w:beforeAutospacing="0" w:after="0" w:afterAutospacing="0"/>
        <w:ind w:right="45"/>
        <w:jc w:val="center"/>
        <w:rPr>
          <w:b/>
          <w:sz w:val="28"/>
          <w:szCs w:val="28"/>
        </w:rPr>
      </w:pPr>
      <w:r>
        <w:rPr>
          <w:rFonts w:ascii="Lucida Bright" w:hAnsi="Lucida Bright"/>
          <w:bCs/>
          <w:color w:val="0F243E" w:themeColor="text2" w:themeShade="80"/>
        </w:rPr>
        <w:t>S</w:t>
      </w:r>
      <w:r w:rsidR="001965A9">
        <w:rPr>
          <w:rFonts w:ascii="Lucida Bright" w:hAnsi="Lucida Bright"/>
          <w:bCs/>
          <w:color w:val="0F243E" w:themeColor="text2" w:themeShade="80"/>
        </w:rPr>
        <w:t>pinach artichoke dip</w:t>
      </w:r>
      <w:r w:rsidR="008D623E">
        <w:rPr>
          <w:rFonts w:ascii="Lucida Bright" w:hAnsi="Lucida Bright"/>
          <w:bCs/>
          <w:color w:val="0F243E" w:themeColor="text2" w:themeShade="80"/>
        </w:rPr>
        <w:t xml:space="preserve"> w/ chips, f</w:t>
      </w:r>
      <w:r w:rsidR="001965A9">
        <w:rPr>
          <w:rFonts w:ascii="Lucida Bright" w:hAnsi="Lucida Bright"/>
          <w:bCs/>
          <w:color w:val="0F243E" w:themeColor="text2" w:themeShade="80"/>
        </w:rPr>
        <w:t xml:space="preserve">resh </w:t>
      </w:r>
      <w:r w:rsidR="009B69D1">
        <w:rPr>
          <w:rFonts w:ascii="Lucida Bright" w:hAnsi="Lucida Bright"/>
          <w:bCs/>
          <w:color w:val="0F243E" w:themeColor="text2" w:themeShade="80"/>
        </w:rPr>
        <w:t>tomato bruschetta with baguette</w:t>
      </w:r>
      <w:r w:rsidR="001965A9">
        <w:rPr>
          <w:rFonts w:ascii="Lucida Bright" w:hAnsi="Lucida Bright"/>
          <w:bCs/>
          <w:color w:val="0F243E" w:themeColor="text2" w:themeShade="80"/>
        </w:rPr>
        <w:t xml:space="preserve"> </w:t>
      </w:r>
    </w:p>
    <w:p w:rsidR="00B92B87" w:rsidRPr="00B6337B" w:rsidRDefault="009B69D1" w:rsidP="00B6337B">
      <w:pPr>
        <w:pStyle w:val="Heading1"/>
        <w:pBdr>
          <w:top w:val="single" w:sz="4" w:space="1" w:color="auto"/>
          <w:bottom w:val="single" w:sz="4" w:space="1" w:color="auto"/>
        </w:pBdr>
        <w:spacing w:line="240" w:lineRule="auto"/>
        <w:jc w:val="center"/>
        <w:rPr>
          <w:b/>
          <w:sz w:val="28"/>
          <w:szCs w:val="28"/>
        </w:rPr>
      </w:pPr>
      <w:r w:rsidRPr="00B6337B">
        <w:rPr>
          <w:b/>
          <w:sz w:val="28"/>
          <w:szCs w:val="28"/>
        </w:rPr>
        <w:t xml:space="preserve">Add </w:t>
      </w:r>
      <w:r w:rsidR="00B92B87" w:rsidRPr="00B6337B">
        <w:rPr>
          <w:b/>
          <w:sz w:val="28"/>
          <w:szCs w:val="28"/>
        </w:rPr>
        <w:t>Beverages of Ice Tea, Lemonade and Coffee</w:t>
      </w:r>
      <w:r w:rsidRPr="00B6337B">
        <w:rPr>
          <w:b/>
          <w:sz w:val="28"/>
          <w:szCs w:val="28"/>
        </w:rPr>
        <w:t xml:space="preserve">; </w:t>
      </w:r>
      <w:r w:rsidR="00B00534" w:rsidRPr="00B6337B">
        <w:rPr>
          <w:b/>
          <w:sz w:val="28"/>
          <w:szCs w:val="28"/>
        </w:rPr>
        <w:t>Select 2 for $</w:t>
      </w:r>
      <w:r w:rsidR="003626AB">
        <w:rPr>
          <w:b/>
          <w:sz w:val="28"/>
          <w:szCs w:val="28"/>
        </w:rPr>
        <w:t>1.99</w:t>
      </w:r>
      <w:r w:rsidR="00B00534" w:rsidRPr="00B6337B">
        <w:rPr>
          <w:b/>
          <w:sz w:val="28"/>
          <w:szCs w:val="28"/>
        </w:rPr>
        <w:t>/person</w:t>
      </w:r>
    </w:p>
    <w:p w:rsidR="00B6337B" w:rsidRDefault="00B6337B" w:rsidP="00B00534">
      <w:pPr>
        <w:pStyle w:val="NormalWeb"/>
        <w:ind w:right="45"/>
        <w:rPr>
          <w:rFonts w:ascii="Lucida Bright" w:hAnsi="Lucida Bright"/>
          <w:bCs/>
          <w:color w:val="0F243E" w:themeColor="text2" w:themeShade="80"/>
        </w:rPr>
      </w:pPr>
    </w:p>
    <w:p w:rsidR="00403E15" w:rsidRDefault="00B92B87" w:rsidP="00B00534">
      <w:pPr>
        <w:pStyle w:val="NormalWeb"/>
        <w:ind w:right="45"/>
        <w:rPr>
          <w:rFonts w:ascii="Lucida Bright" w:hAnsi="Lucida Bright"/>
          <w:bCs/>
          <w:color w:val="0F243E" w:themeColor="text2" w:themeShade="80"/>
        </w:rPr>
      </w:pPr>
      <w:r w:rsidRPr="00FE1005">
        <w:rPr>
          <w:rFonts w:ascii="Lucida Bright" w:hAnsi="Lucida Bright"/>
          <w:bCs/>
          <w:color w:val="0F243E" w:themeColor="text2" w:themeShade="80"/>
        </w:rPr>
        <w:t xml:space="preserve"> </w:t>
      </w:r>
    </w:p>
    <w:p w:rsidR="00403E15" w:rsidRDefault="00403E15" w:rsidP="00B00534">
      <w:pPr>
        <w:pStyle w:val="NormalWeb"/>
        <w:ind w:right="45"/>
        <w:rPr>
          <w:rFonts w:ascii="Lucida Bright" w:hAnsi="Lucida Bright"/>
          <w:bCs/>
          <w:color w:val="0F243E" w:themeColor="text2" w:themeShade="80"/>
        </w:rPr>
      </w:pPr>
    </w:p>
    <w:p w:rsidR="004B749B" w:rsidRDefault="0039434D" w:rsidP="00B00534">
      <w:pPr>
        <w:pStyle w:val="NormalWeb"/>
        <w:ind w:right="45"/>
        <w:rPr>
          <w:rFonts w:ascii="Lucida Bright" w:hAnsi="Lucida Bright"/>
          <w:b/>
          <w:bCs/>
          <w:color w:val="0F243E" w:themeColor="text2" w:themeShade="80"/>
          <w:sz w:val="30"/>
          <w:szCs w:val="30"/>
          <w:u w:val="single"/>
        </w:rPr>
      </w:pPr>
      <w:bookmarkStart w:id="0" w:name="_GoBack"/>
      <w:bookmarkEnd w:id="0"/>
      <w:r>
        <w:rPr>
          <w:rFonts w:ascii="Lucida Bright" w:hAnsi="Lucida Bright"/>
          <w:b/>
          <w:bCs/>
          <w:color w:val="0F243E" w:themeColor="text2" w:themeShade="80"/>
          <w:sz w:val="30"/>
          <w:szCs w:val="30"/>
          <w:u w:val="single"/>
        </w:rPr>
        <w:t>Catering Details</w:t>
      </w:r>
      <w:r w:rsidR="004B749B" w:rsidRPr="004B749B">
        <w:rPr>
          <w:rFonts w:ascii="Lucida Bright" w:hAnsi="Lucida Bright"/>
          <w:b/>
          <w:bCs/>
          <w:color w:val="0F243E" w:themeColor="text2" w:themeShade="80"/>
          <w:sz w:val="30"/>
          <w:szCs w:val="30"/>
          <w:u w:val="single"/>
        </w:rPr>
        <w:t xml:space="preserve"> </w:t>
      </w:r>
    </w:p>
    <w:p w:rsidR="00182066" w:rsidRDefault="0039434D" w:rsidP="00182066">
      <w:pPr>
        <w:pStyle w:val="NormalWeb"/>
        <w:spacing w:before="0" w:beforeAutospacing="0" w:after="0" w:afterAutospacing="0"/>
        <w:ind w:left="720" w:right="45"/>
        <w:jc w:val="center"/>
        <w:rPr>
          <w:rFonts w:ascii="Lucida Bright" w:hAnsi="Lucida Bright"/>
          <w:b/>
          <w:color w:val="0F243E" w:themeColor="text2" w:themeShade="80"/>
        </w:rPr>
      </w:pPr>
      <w:r>
        <w:rPr>
          <w:rFonts w:ascii="Lucida Bright" w:hAnsi="Lucida Bright"/>
          <w:b/>
          <w:color w:val="0F243E" w:themeColor="text2" w:themeShade="80"/>
        </w:rPr>
        <w:t>**</w:t>
      </w:r>
      <w:r w:rsidRPr="0039434D">
        <w:rPr>
          <w:rFonts w:ascii="Lucida Bright" w:hAnsi="Lucida Bright"/>
          <w:b/>
          <w:color w:val="0F243E" w:themeColor="text2" w:themeShade="80"/>
        </w:rPr>
        <w:t>Pricing is per person with a 100% guar</w:t>
      </w:r>
      <w:r>
        <w:rPr>
          <w:rFonts w:ascii="Lucida Bright" w:hAnsi="Lucida Bright"/>
          <w:b/>
          <w:color w:val="0F243E" w:themeColor="text2" w:themeShade="80"/>
        </w:rPr>
        <w:t xml:space="preserve">antee required on all catering. </w:t>
      </w:r>
      <w:r w:rsidRPr="0039434D">
        <w:rPr>
          <w:rFonts w:ascii="Lucida Bright" w:hAnsi="Lucida Bright"/>
          <w:b/>
          <w:color w:val="0F243E" w:themeColor="text2" w:themeShade="80"/>
        </w:rPr>
        <w:t xml:space="preserve">The guaranteed number may be updated </w:t>
      </w:r>
      <w:r w:rsidR="003B40B0">
        <w:rPr>
          <w:rFonts w:ascii="Lucida Bright" w:hAnsi="Lucida Bright"/>
          <w:b/>
          <w:color w:val="0F243E" w:themeColor="text2" w:themeShade="80"/>
        </w:rPr>
        <w:t>72</w:t>
      </w:r>
      <w:r>
        <w:rPr>
          <w:rFonts w:ascii="Lucida Bright" w:hAnsi="Lucida Bright"/>
          <w:b/>
          <w:color w:val="0F243E" w:themeColor="text2" w:themeShade="80"/>
        </w:rPr>
        <w:t xml:space="preserve"> hours prior to </w:t>
      </w:r>
      <w:r w:rsidRPr="0039434D">
        <w:rPr>
          <w:rFonts w:ascii="Lucida Bright" w:hAnsi="Lucida Bright"/>
          <w:b/>
          <w:color w:val="0F243E" w:themeColor="text2" w:themeShade="80"/>
        </w:rPr>
        <w:t>event.</w:t>
      </w:r>
      <w:r w:rsidR="006659E2">
        <w:rPr>
          <w:rFonts w:ascii="Lucida Bright" w:hAnsi="Lucida Bright"/>
          <w:b/>
          <w:color w:val="0F243E" w:themeColor="text2" w:themeShade="80"/>
        </w:rPr>
        <w:t xml:space="preserve">  For numbers less than 30, a pick-up of food can be arranged, or a surcharge of $1.00/person for delivery. </w:t>
      </w:r>
    </w:p>
    <w:p w:rsidR="00182066" w:rsidRPr="00182066" w:rsidRDefault="006659E2" w:rsidP="00182066">
      <w:pPr>
        <w:pStyle w:val="NormalWeb"/>
        <w:spacing w:before="0" w:beforeAutospacing="0" w:after="0" w:afterAutospacing="0"/>
        <w:ind w:left="720" w:right="45"/>
        <w:jc w:val="center"/>
        <w:rPr>
          <w:rFonts w:ascii="Lucida Bright" w:hAnsi="Lucida Bright"/>
          <w:b/>
          <w:color w:val="0F243E" w:themeColor="text2" w:themeShade="80"/>
          <w:sz w:val="22"/>
          <w:szCs w:val="22"/>
        </w:rPr>
      </w:pPr>
      <w:r>
        <w:rPr>
          <w:rFonts w:ascii="Lucida Bright" w:hAnsi="Lucida Bright"/>
          <w:b/>
          <w:color w:val="0F243E" w:themeColor="text2" w:themeShade="80"/>
        </w:rPr>
        <w:t xml:space="preserve"> </w:t>
      </w:r>
    </w:p>
    <w:p w:rsidR="004B749B" w:rsidRDefault="004B749B" w:rsidP="003B40B0">
      <w:pPr>
        <w:pStyle w:val="NormalWeb"/>
        <w:spacing w:before="0" w:beforeAutospacing="0" w:after="0" w:afterAutospacing="0"/>
        <w:ind w:right="45"/>
        <w:rPr>
          <w:rFonts w:ascii="Lucida Bright" w:hAnsi="Lucida Bright"/>
          <w:color w:val="0F243E" w:themeColor="text2" w:themeShade="80"/>
        </w:rPr>
      </w:pPr>
      <w:r>
        <w:rPr>
          <w:rFonts w:ascii="Lucida Bright" w:hAnsi="Lucida Bright"/>
          <w:b/>
          <w:color w:val="0F243E" w:themeColor="text2" w:themeShade="80"/>
        </w:rPr>
        <w:t>All above meal prices include the following:</w:t>
      </w:r>
    </w:p>
    <w:p w:rsidR="004B749B" w:rsidRDefault="004B749B" w:rsidP="003B40B0">
      <w:pPr>
        <w:pStyle w:val="NormalWeb"/>
        <w:numPr>
          <w:ilvl w:val="0"/>
          <w:numId w:val="1"/>
        </w:numPr>
        <w:spacing w:before="0" w:beforeAutospacing="0" w:after="0" w:afterAutospacing="0"/>
        <w:ind w:right="45"/>
        <w:rPr>
          <w:rFonts w:ascii="Lucida Bright" w:hAnsi="Lucida Bright"/>
          <w:color w:val="0F243E" w:themeColor="text2" w:themeShade="80"/>
        </w:rPr>
      </w:pPr>
      <w:r>
        <w:rPr>
          <w:rFonts w:ascii="Lucida Bright" w:hAnsi="Lucida Bright"/>
          <w:color w:val="0F243E" w:themeColor="text2" w:themeShade="80"/>
        </w:rPr>
        <w:t>All necessary disposable plates, cups, silverware, &amp; napkins.</w:t>
      </w:r>
    </w:p>
    <w:p w:rsidR="00FE1005" w:rsidRDefault="00FE1005" w:rsidP="003B40B0">
      <w:pPr>
        <w:pStyle w:val="NormalWeb"/>
        <w:numPr>
          <w:ilvl w:val="0"/>
          <w:numId w:val="1"/>
        </w:numPr>
        <w:spacing w:before="0" w:beforeAutospacing="0" w:after="0" w:afterAutospacing="0"/>
        <w:ind w:right="45"/>
        <w:rPr>
          <w:rFonts w:ascii="Lucida Bright" w:hAnsi="Lucida Bright"/>
          <w:color w:val="0F243E" w:themeColor="text2" w:themeShade="80"/>
        </w:rPr>
      </w:pPr>
      <w:r>
        <w:rPr>
          <w:rFonts w:ascii="Lucida Bright" w:hAnsi="Lucida Bright"/>
          <w:color w:val="0F243E" w:themeColor="text2" w:themeShade="80"/>
        </w:rPr>
        <w:t xml:space="preserve">Higher grades of disposables (black) and clear plastic are $1 per person.  </w:t>
      </w:r>
    </w:p>
    <w:p w:rsidR="004B749B" w:rsidRDefault="004B749B" w:rsidP="003B40B0">
      <w:pPr>
        <w:pStyle w:val="NormalWeb"/>
        <w:numPr>
          <w:ilvl w:val="0"/>
          <w:numId w:val="1"/>
        </w:numPr>
        <w:spacing w:before="0" w:beforeAutospacing="0" w:after="0" w:afterAutospacing="0"/>
        <w:ind w:right="45"/>
        <w:rPr>
          <w:rFonts w:ascii="Lucida Bright" w:hAnsi="Lucida Bright"/>
          <w:color w:val="0F243E" w:themeColor="text2" w:themeShade="80"/>
        </w:rPr>
      </w:pPr>
      <w:r w:rsidRPr="004B749B">
        <w:rPr>
          <w:rFonts w:ascii="Lucida Bright" w:hAnsi="Lucida Bright"/>
          <w:color w:val="0F243E" w:themeColor="text2" w:themeShade="80"/>
        </w:rPr>
        <w:t>All necessary condiments</w:t>
      </w:r>
      <w:r>
        <w:rPr>
          <w:rFonts w:ascii="Lucida Bright" w:hAnsi="Lucida Bright"/>
          <w:color w:val="0F243E" w:themeColor="text2" w:themeShade="80"/>
        </w:rPr>
        <w:t>.</w:t>
      </w:r>
      <w:r w:rsidRPr="004B749B">
        <w:rPr>
          <w:rFonts w:ascii="Lucida Bright" w:hAnsi="Lucida Bright"/>
          <w:color w:val="0F243E" w:themeColor="text2" w:themeShade="80"/>
        </w:rPr>
        <w:t xml:space="preserve"> </w:t>
      </w:r>
    </w:p>
    <w:p w:rsidR="00B666F2" w:rsidRDefault="00B666F2" w:rsidP="003B40B0">
      <w:pPr>
        <w:pStyle w:val="NormalWeb"/>
        <w:numPr>
          <w:ilvl w:val="0"/>
          <w:numId w:val="1"/>
        </w:numPr>
        <w:spacing w:before="0" w:beforeAutospacing="0" w:after="0" w:afterAutospacing="0"/>
        <w:ind w:right="45"/>
        <w:rPr>
          <w:rFonts w:ascii="Lucida Bright" w:hAnsi="Lucida Bright"/>
          <w:color w:val="0F243E" w:themeColor="text2" w:themeShade="80"/>
        </w:rPr>
      </w:pPr>
      <w:r w:rsidRPr="004B749B">
        <w:rPr>
          <w:rFonts w:ascii="Lucida Bright" w:hAnsi="Lucida Bright"/>
          <w:color w:val="0F243E" w:themeColor="text2" w:themeShade="80"/>
        </w:rPr>
        <w:t xml:space="preserve">All </w:t>
      </w:r>
      <w:r>
        <w:rPr>
          <w:rFonts w:ascii="Lucida Bright" w:hAnsi="Lucida Bright"/>
          <w:color w:val="0F243E" w:themeColor="text2" w:themeShade="80"/>
        </w:rPr>
        <w:t xml:space="preserve">required </w:t>
      </w:r>
      <w:r w:rsidRPr="004B749B">
        <w:rPr>
          <w:rFonts w:ascii="Lucida Bright" w:hAnsi="Lucida Bright"/>
          <w:color w:val="0F243E" w:themeColor="text2" w:themeShade="80"/>
        </w:rPr>
        <w:t>utensils</w:t>
      </w:r>
      <w:r>
        <w:rPr>
          <w:rFonts w:ascii="Lucida Bright" w:hAnsi="Lucida Bright"/>
          <w:color w:val="0F243E" w:themeColor="text2" w:themeShade="80"/>
        </w:rPr>
        <w:t xml:space="preserve"> for serving the meal.</w:t>
      </w:r>
    </w:p>
    <w:p w:rsidR="00DB4A65" w:rsidRPr="00DB4A65" w:rsidRDefault="00DB4A65" w:rsidP="003B40B0">
      <w:pPr>
        <w:pStyle w:val="NormalWeb"/>
        <w:numPr>
          <w:ilvl w:val="0"/>
          <w:numId w:val="1"/>
        </w:numPr>
        <w:spacing w:before="0" w:beforeAutospacing="0" w:after="0" w:afterAutospacing="0"/>
        <w:ind w:right="45"/>
        <w:rPr>
          <w:rFonts w:ascii="Lucida Bright" w:hAnsi="Lucida Bright"/>
          <w:color w:val="0F243E" w:themeColor="text2" w:themeShade="80"/>
        </w:rPr>
      </w:pPr>
      <w:r w:rsidRPr="004B749B">
        <w:rPr>
          <w:rFonts w:ascii="Lucida Bright" w:hAnsi="Lucida Bright"/>
          <w:color w:val="0F243E" w:themeColor="text2" w:themeShade="80"/>
        </w:rPr>
        <w:t>Food will be delivered and served in insulated containers.</w:t>
      </w:r>
    </w:p>
    <w:p w:rsidR="00DB4A65" w:rsidRDefault="00DB4A65" w:rsidP="003B40B0">
      <w:pPr>
        <w:pStyle w:val="NormalWeb"/>
        <w:numPr>
          <w:ilvl w:val="0"/>
          <w:numId w:val="1"/>
        </w:numPr>
        <w:spacing w:before="0" w:beforeAutospacing="0" w:after="0" w:afterAutospacing="0"/>
        <w:ind w:right="45"/>
        <w:rPr>
          <w:rFonts w:ascii="Lucida Bright" w:hAnsi="Lucida Bright"/>
          <w:color w:val="0F243E" w:themeColor="text2" w:themeShade="80"/>
        </w:rPr>
      </w:pPr>
      <w:r>
        <w:rPr>
          <w:rFonts w:ascii="Lucida Bright" w:hAnsi="Lucida Bright"/>
          <w:color w:val="0F243E" w:themeColor="text2" w:themeShade="80"/>
        </w:rPr>
        <w:t>Set-up and take-down of buffet.</w:t>
      </w:r>
      <w:r w:rsidRPr="00DB4A65">
        <w:rPr>
          <w:rFonts w:ascii="Lucida Bright" w:hAnsi="Lucida Bright"/>
          <w:color w:val="0F243E" w:themeColor="text2" w:themeShade="80"/>
        </w:rPr>
        <w:t xml:space="preserve"> </w:t>
      </w:r>
      <w:r>
        <w:rPr>
          <w:rFonts w:ascii="Lucida Bright" w:hAnsi="Lucida Bright"/>
          <w:color w:val="0F243E" w:themeColor="text2" w:themeShade="80"/>
        </w:rPr>
        <w:t>B</w:t>
      </w:r>
      <w:r w:rsidRPr="00DB4A65">
        <w:rPr>
          <w:rFonts w:ascii="Lucida Bright" w:hAnsi="Lucida Bright"/>
          <w:color w:val="0F243E" w:themeColor="text2" w:themeShade="80"/>
        </w:rPr>
        <w:t xml:space="preserve">uffet attendant may either stay during the meal time or leave after set up and return at a designated time to clean up the buffet line. </w:t>
      </w:r>
    </w:p>
    <w:p w:rsidR="00DB4A65" w:rsidRDefault="00DB4A65" w:rsidP="003B40B0">
      <w:pPr>
        <w:pStyle w:val="NormalWeb"/>
        <w:numPr>
          <w:ilvl w:val="0"/>
          <w:numId w:val="1"/>
        </w:numPr>
        <w:spacing w:before="0" w:beforeAutospacing="0" w:after="0" w:afterAutospacing="0"/>
        <w:ind w:right="45"/>
        <w:rPr>
          <w:rFonts w:ascii="Lucida Bright" w:hAnsi="Lucida Bright"/>
          <w:color w:val="0F243E" w:themeColor="text2" w:themeShade="80"/>
        </w:rPr>
      </w:pPr>
      <w:r>
        <w:rPr>
          <w:rFonts w:ascii="Lucida Bright" w:hAnsi="Lucida Bright"/>
          <w:color w:val="0F243E" w:themeColor="text2" w:themeShade="80"/>
        </w:rPr>
        <w:t>Local caterings</w:t>
      </w:r>
      <w:r w:rsidR="00182066">
        <w:rPr>
          <w:rFonts w:ascii="Lucida Bright" w:hAnsi="Lucida Bright"/>
          <w:color w:val="0F243E" w:themeColor="text2" w:themeShade="80"/>
        </w:rPr>
        <w:t xml:space="preserve"> (within 3 miles radius)</w:t>
      </w:r>
      <w:r>
        <w:rPr>
          <w:rFonts w:ascii="Lucida Bright" w:hAnsi="Lucida Bright"/>
          <w:color w:val="0F243E" w:themeColor="text2" w:themeShade="80"/>
        </w:rPr>
        <w:t xml:space="preserve"> include</w:t>
      </w:r>
      <w:r w:rsidRPr="004B749B">
        <w:rPr>
          <w:rFonts w:ascii="Lucida Bright" w:hAnsi="Lucida Bright"/>
          <w:color w:val="0F243E" w:themeColor="text2" w:themeShade="80"/>
        </w:rPr>
        <w:t xml:space="preserve"> delivery</w:t>
      </w:r>
      <w:r>
        <w:rPr>
          <w:rFonts w:ascii="Lucida Bright" w:hAnsi="Lucida Bright"/>
          <w:color w:val="0F243E" w:themeColor="text2" w:themeShade="80"/>
        </w:rPr>
        <w:t>.</w:t>
      </w:r>
    </w:p>
    <w:p w:rsidR="003B40B0" w:rsidRDefault="003B40B0" w:rsidP="003B40B0">
      <w:pPr>
        <w:pStyle w:val="NormalWeb"/>
        <w:spacing w:before="0" w:beforeAutospacing="0" w:after="0" w:afterAutospacing="0"/>
        <w:ind w:right="45"/>
        <w:rPr>
          <w:rFonts w:ascii="Lucida Bright" w:hAnsi="Lucida Bright"/>
          <w:b/>
          <w:color w:val="0F243E" w:themeColor="text2" w:themeShade="80"/>
        </w:rPr>
      </w:pPr>
    </w:p>
    <w:p w:rsidR="00B666F2" w:rsidRDefault="00B666F2" w:rsidP="003B40B0">
      <w:pPr>
        <w:pStyle w:val="NormalWeb"/>
        <w:spacing w:before="0" w:beforeAutospacing="0" w:after="0" w:afterAutospacing="0"/>
        <w:ind w:right="45"/>
        <w:rPr>
          <w:rFonts w:ascii="Lucida Bright" w:hAnsi="Lucida Bright"/>
          <w:b/>
          <w:color w:val="0F243E" w:themeColor="text2" w:themeShade="80"/>
        </w:rPr>
      </w:pPr>
      <w:r>
        <w:rPr>
          <w:rFonts w:ascii="Lucida Bright" w:hAnsi="Lucida Bright"/>
          <w:b/>
          <w:color w:val="0F243E" w:themeColor="text2" w:themeShade="80"/>
        </w:rPr>
        <w:t>Addition</w:t>
      </w:r>
      <w:r w:rsidR="007721E6">
        <w:rPr>
          <w:rFonts w:ascii="Lucida Bright" w:hAnsi="Lucida Bright"/>
          <w:b/>
          <w:color w:val="0F243E" w:themeColor="text2" w:themeShade="80"/>
        </w:rPr>
        <w:t>al</w:t>
      </w:r>
      <w:r>
        <w:rPr>
          <w:rFonts w:ascii="Lucida Bright" w:hAnsi="Lucida Bright"/>
          <w:b/>
          <w:color w:val="0F243E" w:themeColor="text2" w:themeShade="80"/>
        </w:rPr>
        <w:t xml:space="preserve"> prices for caterings </w:t>
      </w:r>
      <w:r w:rsidR="007721E6">
        <w:rPr>
          <w:rFonts w:ascii="Lucida Bright" w:hAnsi="Lucida Bright"/>
          <w:b/>
          <w:color w:val="0F243E" w:themeColor="text2" w:themeShade="80"/>
        </w:rPr>
        <w:t>are as follows</w:t>
      </w:r>
      <w:r>
        <w:rPr>
          <w:rFonts w:ascii="Lucida Bright" w:hAnsi="Lucida Bright"/>
          <w:b/>
          <w:color w:val="0F243E" w:themeColor="text2" w:themeShade="80"/>
        </w:rPr>
        <w:t>:</w:t>
      </w:r>
    </w:p>
    <w:p w:rsidR="00FE1005" w:rsidRPr="00B666F2" w:rsidRDefault="00B4142A" w:rsidP="003626AB">
      <w:pPr>
        <w:pStyle w:val="NormalWeb"/>
        <w:spacing w:before="0" w:beforeAutospacing="0" w:after="0" w:afterAutospacing="0"/>
        <w:ind w:left="360" w:right="45"/>
        <w:rPr>
          <w:rFonts w:ascii="Lucida Bright" w:hAnsi="Lucida Bright"/>
          <w:b/>
          <w:color w:val="0F243E" w:themeColor="text2" w:themeShade="80"/>
        </w:rPr>
      </w:pPr>
      <w:r>
        <w:rPr>
          <w:rFonts w:ascii="Lucida Bright" w:hAnsi="Lucida Bright"/>
          <w:b/>
          <w:color w:val="0F243E" w:themeColor="text2" w:themeShade="80"/>
        </w:rPr>
        <w:t xml:space="preserve">For caterings requiring real china, chafing dishes, or other special service requires an advance, non-refundable fee of $300 upon booking of event. This is to secure the commitment of the date, so that we can manage how many events we are able to efficiently and effectively handle on any given date.  </w:t>
      </w:r>
    </w:p>
    <w:p w:rsidR="00DB4A65" w:rsidRDefault="00DB4A65" w:rsidP="00DB4A65">
      <w:pPr>
        <w:pStyle w:val="NormalWeb"/>
        <w:numPr>
          <w:ilvl w:val="0"/>
          <w:numId w:val="1"/>
        </w:numPr>
        <w:ind w:right="45"/>
        <w:rPr>
          <w:rFonts w:ascii="Lucida Bright" w:hAnsi="Lucida Bright"/>
          <w:color w:val="0F243E" w:themeColor="text2" w:themeShade="80"/>
        </w:rPr>
      </w:pPr>
      <w:r>
        <w:rPr>
          <w:rFonts w:ascii="Lucida Bright" w:hAnsi="Lucida Bright"/>
          <w:color w:val="0F243E" w:themeColor="text2" w:themeShade="80"/>
        </w:rPr>
        <w:t xml:space="preserve">If you prefer silver </w:t>
      </w:r>
      <w:r w:rsidR="00CB1785">
        <w:rPr>
          <w:rFonts w:ascii="Lucida Bright" w:hAnsi="Lucida Bright"/>
          <w:color w:val="0F243E" w:themeColor="text2" w:themeShade="80"/>
        </w:rPr>
        <w:t>chaf</w:t>
      </w:r>
      <w:r>
        <w:rPr>
          <w:rFonts w:ascii="Lucida Bright" w:hAnsi="Lucida Bright"/>
          <w:color w:val="0F243E" w:themeColor="text2" w:themeShade="80"/>
        </w:rPr>
        <w:t>ers for the buffet display instead of insulated containers there is an additional price of $</w:t>
      </w:r>
      <w:r w:rsidR="003626AB">
        <w:rPr>
          <w:rFonts w:ascii="Lucida Bright" w:hAnsi="Lucida Bright"/>
          <w:color w:val="0F243E" w:themeColor="text2" w:themeShade="80"/>
        </w:rPr>
        <w:t>10</w:t>
      </w:r>
      <w:r>
        <w:rPr>
          <w:rFonts w:ascii="Lucida Bright" w:hAnsi="Lucida Bright"/>
          <w:color w:val="0F243E" w:themeColor="text2" w:themeShade="80"/>
        </w:rPr>
        <w:t>.00 each</w:t>
      </w:r>
      <w:r w:rsidR="00182066">
        <w:rPr>
          <w:rFonts w:ascii="Lucida Bright" w:hAnsi="Lucida Bright"/>
          <w:color w:val="0F243E" w:themeColor="text2" w:themeShade="80"/>
        </w:rPr>
        <w:t xml:space="preserve"> chafing unit</w:t>
      </w:r>
      <w:r>
        <w:rPr>
          <w:rFonts w:ascii="Lucida Bright" w:hAnsi="Lucida Bright"/>
          <w:color w:val="0F243E" w:themeColor="text2" w:themeShade="80"/>
        </w:rPr>
        <w:t>.</w:t>
      </w:r>
    </w:p>
    <w:p w:rsidR="006257CA" w:rsidRPr="00DB4A65" w:rsidRDefault="006257CA" w:rsidP="00DB4A65">
      <w:pPr>
        <w:pStyle w:val="NormalWeb"/>
        <w:numPr>
          <w:ilvl w:val="0"/>
          <w:numId w:val="1"/>
        </w:numPr>
        <w:ind w:right="45"/>
        <w:rPr>
          <w:rFonts w:ascii="Lucida Bright" w:hAnsi="Lucida Bright"/>
          <w:color w:val="0F243E" w:themeColor="text2" w:themeShade="80"/>
        </w:rPr>
      </w:pPr>
      <w:r>
        <w:rPr>
          <w:rFonts w:ascii="Lucida Bright" w:hAnsi="Lucida Bright"/>
          <w:color w:val="0F243E" w:themeColor="text2" w:themeShade="80"/>
        </w:rPr>
        <w:t>If table rental</w:t>
      </w:r>
      <w:r w:rsidR="00CB1785">
        <w:rPr>
          <w:rFonts w:ascii="Lucida Bright" w:hAnsi="Lucida Bright"/>
          <w:color w:val="0F243E" w:themeColor="text2" w:themeShade="80"/>
        </w:rPr>
        <w:t>s are</w:t>
      </w:r>
      <w:r>
        <w:rPr>
          <w:rFonts w:ascii="Lucida Bright" w:hAnsi="Lucida Bright"/>
          <w:color w:val="0F243E" w:themeColor="text2" w:themeShade="80"/>
        </w:rPr>
        <w:t xml:space="preserve"> needed, there is a charge of $5.00 each.</w:t>
      </w:r>
    </w:p>
    <w:p w:rsidR="00B666F2" w:rsidRPr="004B749B" w:rsidRDefault="00DB4A65" w:rsidP="00B666F2">
      <w:pPr>
        <w:pStyle w:val="NormalWeb"/>
        <w:numPr>
          <w:ilvl w:val="0"/>
          <w:numId w:val="1"/>
        </w:numPr>
        <w:ind w:right="45"/>
        <w:rPr>
          <w:rFonts w:ascii="Lucida Bright" w:hAnsi="Lucida Bright"/>
          <w:color w:val="0F243E" w:themeColor="text2" w:themeShade="80"/>
        </w:rPr>
      </w:pPr>
      <w:r>
        <w:rPr>
          <w:rFonts w:ascii="Lucida Bright" w:hAnsi="Lucida Bright"/>
          <w:color w:val="0F243E" w:themeColor="text2" w:themeShade="80"/>
        </w:rPr>
        <w:t>D</w:t>
      </w:r>
      <w:r w:rsidR="00B666F2" w:rsidRPr="004B749B">
        <w:rPr>
          <w:rFonts w:ascii="Lucida Bright" w:hAnsi="Lucida Bright"/>
          <w:color w:val="0F243E" w:themeColor="text2" w:themeShade="80"/>
        </w:rPr>
        <w:t xml:space="preserve">elivery </w:t>
      </w:r>
      <w:r>
        <w:rPr>
          <w:rFonts w:ascii="Lucida Bright" w:hAnsi="Lucida Bright"/>
          <w:color w:val="0F243E" w:themeColor="text2" w:themeShade="80"/>
        </w:rPr>
        <w:t>charge of</w:t>
      </w:r>
      <w:r w:rsidR="00DF2E15">
        <w:rPr>
          <w:rFonts w:ascii="Lucida Bright" w:hAnsi="Lucida Bright"/>
          <w:color w:val="0F243E" w:themeColor="text2" w:themeShade="80"/>
        </w:rPr>
        <w:t xml:space="preserve"> $30</w:t>
      </w:r>
      <w:r w:rsidR="00B666F2" w:rsidRPr="004B749B">
        <w:rPr>
          <w:rFonts w:ascii="Lucida Bright" w:hAnsi="Lucida Bright"/>
          <w:color w:val="0F243E" w:themeColor="text2" w:themeShade="80"/>
        </w:rPr>
        <w:t xml:space="preserve"> - $</w:t>
      </w:r>
      <w:r w:rsidR="006D7E36">
        <w:rPr>
          <w:rFonts w:ascii="Lucida Bright" w:hAnsi="Lucida Bright"/>
          <w:color w:val="0F243E" w:themeColor="text2" w:themeShade="80"/>
        </w:rPr>
        <w:t>100</w:t>
      </w:r>
      <w:r w:rsidR="00B666F2" w:rsidRPr="004B749B">
        <w:rPr>
          <w:rFonts w:ascii="Lucida Bright" w:hAnsi="Lucida Bright"/>
          <w:color w:val="0F243E" w:themeColor="text2" w:themeShade="80"/>
        </w:rPr>
        <w:t xml:space="preserve"> </w:t>
      </w:r>
      <w:r>
        <w:rPr>
          <w:rFonts w:ascii="Lucida Bright" w:hAnsi="Lucida Bright"/>
          <w:color w:val="0F243E" w:themeColor="text2" w:themeShade="80"/>
        </w:rPr>
        <w:t>based on</w:t>
      </w:r>
      <w:r w:rsidR="00B666F2">
        <w:rPr>
          <w:rFonts w:ascii="Lucida Bright" w:hAnsi="Lucida Bright"/>
          <w:color w:val="0F243E" w:themeColor="text2" w:themeShade="80"/>
        </w:rPr>
        <w:t xml:space="preserve"> distance for event.</w:t>
      </w:r>
    </w:p>
    <w:p w:rsidR="00DB4A65" w:rsidRDefault="00B4142A" w:rsidP="00DB4A65">
      <w:pPr>
        <w:pStyle w:val="NormalWeb"/>
        <w:numPr>
          <w:ilvl w:val="0"/>
          <w:numId w:val="1"/>
        </w:numPr>
        <w:ind w:right="45"/>
        <w:rPr>
          <w:rFonts w:ascii="Lucida Bright" w:hAnsi="Lucida Bright"/>
          <w:color w:val="0F243E" w:themeColor="text2" w:themeShade="80"/>
        </w:rPr>
      </w:pPr>
      <w:r>
        <w:rPr>
          <w:rFonts w:ascii="Lucida Bright" w:hAnsi="Lucida Bright"/>
          <w:color w:val="0F243E" w:themeColor="text2" w:themeShade="80"/>
        </w:rPr>
        <w:t xml:space="preserve">A minimum </w:t>
      </w:r>
      <w:r w:rsidR="003626AB">
        <w:rPr>
          <w:rFonts w:ascii="Lucida Bright" w:hAnsi="Lucida Bright"/>
          <w:color w:val="0F243E" w:themeColor="text2" w:themeShade="80"/>
        </w:rPr>
        <w:t>Service charge of 12</w:t>
      </w:r>
      <w:r w:rsidR="00FE1005">
        <w:rPr>
          <w:rFonts w:ascii="Lucida Bright" w:hAnsi="Lucida Bright"/>
          <w:color w:val="0F243E" w:themeColor="text2" w:themeShade="80"/>
        </w:rPr>
        <w:t>% is applied to all caterings which require an attendant to stay and service the buffet line</w:t>
      </w:r>
      <w:r w:rsidR="00DB4A65">
        <w:rPr>
          <w:rFonts w:ascii="Lucida Bright" w:hAnsi="Lucida Bright"/>
          <w:color w:val="0F243E" w:themeColor="text2" w:themeShade="80"/>
        </w:rPr>
        <w:t>.</w:t>
      </w:r>
    </w:p>
    <w:p w:rsidR="003626AB" w:rsidRDefault="003626AB" w:rsidP="003626AB">
      <w:pPr>
        <w:pStyle w:val="NormalWeb"/>
        <w:numPr>
          <w:ilvl w:val="0"/>
          <w:numId w:val="1"/>
        </w:numPr>
        <w:spacing w:before="0" w:beforeAutospacing="0" w:after="0" w:afterAutospacing="0"/>
        <w:ind w:right="45"/>
        <w:rPr>
          <w:rFonts w:ascii="Lucida Bright" w:hAnsi="Lucida Bright"/>
          <w:color w:val="0F243E" w:themeColor="text2" w:themeShade="80"/>
        </w:rPr>
      </w:pPr>
      <w:r>
        <w:rPr>
          <w:rFonts w:ascii="Lucida Bright" w:hAnsi="Lucida Bright"/>
          <w:color w:val="0F243E" w:themeColor="text2" w:themeShade="80"/>
        </w:rPr>
        <w:t xml:space="preserve">For </w:t>
      </w:r>
      <w:r w:rsidRPr="00DB4A65">
        <w:rPr>
          <w:rFonts w:ascii="Lucida Bright" w:hAnsi="Lucida Bright"/>
          <w:color w:val="0F243E" w:themeColor="text2" w:themeShade="80"/>
        </w:rPr>
        <w:t xml:space="preserve">china, glassware and stainless flatware, </w:t>
      </w:r>
      <w:r>
        <w:rPr>
          <w:rFonts w:ascii="Lucida Bright" w:hAnsi="Lucida Bright"/>
          <w:color w:val="0F243E" w:themeColor="text2" w:themeShade="80"/>
        </w:rPr>
        <w:t>there is an additional charge of $3.00</w:t>
      </w:r>
      <w:r w:rsidRPr="00DB4A65">
        <w:rPr>
          <w:rFonts w:ascii="Lucida Bright" w:hAnsi="Lucida Bright"/>
          <w:color w:val="0F243E" w:themeColor="text2" w:themeShade="80"/>
        </w:rPr>
        <w:t xml:space="preserve"> per </w:t>
      </w:r>
      <w:r>
        <w:rPr>
          <w:rFonts w:ascii="Lucida Bright" w:hAnsi="Lucida Bright"/>
          <w:color w:val="0F243E" w:themeColor="text2" w:themeShade="80"/>
        </w:rPr>
        <w:t>meal. When adding this option the service charge is 20</w:t>
      </w:r>
      <w:proofErr w:type="gramStart"/>
      <w:r>
        <w:rPr>
          <w:rFonts w:ascii="Lucida Bright" w:hAnsi="Lucida Bright"/>
          <w:color w:val="0F243E" w:themeColor="text2" w:themeShade="80"/>
        </w:rPr>
        <w:t>.%</w:t>
      </w:r>
      <w:proofErr w:type="gramEnd"/>
      <w:r>
        <w:rPr>
          <w:rFonts w:ascii="Lucida Bright" w:hAnsi="Lucida Bright"/>
          <w:color w:val="0F243E" w:themeColor="text2" w:themeShade="80"/>
        </w:rPr>
        <w:t xml:space="preserve"> of the meal price. </w:t>
      </w:r>
    </w:p>
    <w:p w:rsidR="00DB4A65" w:rsidRDefault="00DB4A65" w:rsidP="00DB4A65">
      <w:pPr>
        <w:pStyle w:val="NormalWeb"/>
        <w:numPr>
          <w:ilvl w:val="0"/>
          <w:numId w:val="1"/>
        </w:numPr>
        <w:ind w:right="45"/>
        <w:rPr>
          <w:rFonts w:ascii="Lucida Bright" w:hAnsi="Lucida Bright"/>
          <w:color w:val="0F243E" w:themeColor="text2" w:themeShade="80"/>
        </w:rPr>
      </w:pPr>
      <w:r w:rsidRPr="00DB4A65">
        <w:rPr>
          <w:rFonts w:ascii="Lucida Bright" w:hAnsi="Lucida Bright"/>
          <w:color w:val="0F243E" w:themeColor="text2" w:themeShade="80"/>
        </w:rPr>
        <w:t xml:space="preserve">Tax of 7.25% will be added. </w:t>
      </w:r>
    </w:p>
    <w:p w:rsidR="00EE5EEF" w:rsidRDefault="00EE5EEF" w:rsidP="003B40B0">
      <w:pPr>
        <w:pStyle w:val="NormalWeb"/>
        <w:spacing w:before="0" w:beforeAutospacing="0" w:after="0" w:afterAutospacing="0"/>
        <w:ind w:right="45"/>
        <w:rPr>
          <w:rFonts w:ascii="Lucida Bright" w:hAnsi="Lucida Bright"/>
          <w:b/>
          <w:color w:val="0F243E" w:themeColor="text2" w:themeShade="80"/>
        </w:rPr>
      </w:pPr>
      <w:r w:rsidRPr="00EE5EEF">
        <w:rPr>
          <w:rFonts w:ascii="Lucida Bright" w:hAnsi="Lucida Bright"/>
          <w:b/>
          <w:color w:val="0F243E" w:themeColor="text2" w:themeShade="80"/>
        </w:rPr>
        <w:t>Delivery Fees:</w:t>
      </w:r>
    </w:p>
    <w:p w:rsidR="007721E6" w:rsidRPr="007721E6" w:rsidRDefault="007721E6" w:rsidP="003B40B0">
      <w:pPr>
        <w:pStyle w:val="NormalWeb"/>
        <w:numPr>
          <w:ilvl w:val="0"/>
          <w:numId w:val="6"/>
        </w:numPr>
        <w:spacing w:before="0" w:beforeAutospacing="0" w:after="0" w:afterAutospacing="0"/>
        <w:ind w:right="45"/>
        <w:rPr>
          <w:rFonts w:ascii="Lucida Bright" w:hAnsi="Lucida Bright"/>
          <w:b/>
          <w:color w:val="0F243E" w:themeColor="text2" w:themeShade="80"/>
        </w:rPr>
      </w:pPr>
      <w:r w:rsidRPr="007721E6">
        <w:rPr>
          <w:rFonts w:ascii="Lucida Bright" w:hAnsi="Lucida Bright"/>
          <w:color w:val="0F243E" w:themeColor="text2" w:themeShade="80"/>
        </w:rPr>
        <w:t xml:space="preserve">Martinsville, Greenup </w:t>
      </w:r>
      <w:r w:rsidR="003B40B0">
        <w:rPr>
          <w:rFonts w:ascii="Lucida Bright" w:hAnsi="Lucida Bright"/>
          <w:color w:val="0F243E" w:themeColor="text2" w:themeShade="80"/>
        </w:rPr>
        <w:t xml:space="preserve"> </w:t>
      </w:r>
      <w:r w:rsidRPr="007721E6">
        <w:rPr>
          <w:rFonts w:ascii="Lucida Bright" w:hAnsi="Lucida Bright"/>
          <w:color w:val="0F243E" w:themeColor="text2" w:themeShade="80"/>
        </w:rPr>
        <w:t>$20</w:t>
      </w:r>
      <w:r>
        <w:rPr>
          <w:rFonts w:ascii="Lucida Bright" w:hAnsi="Lucida Bright"/>
          <w:color w:val="0F243E" w:themeColor="text2" w:themeShade="80"/>
        </w:rPr>
        <w:tab/>
      </w:r>
      <w:r>
        <w:rPr>
          <w:rFonts w:ascii="Lucida Bright" w:hAnsi="Lucida Bright"/>
          <w:color w:val="0F243E" w:themeColor="text2" w:themeShade="80"/>
        </w:rPr>
        <w:tab/>
      </w:r>
      <w:r>
        <w:rPr>
          <w:rFonts w:ascii="Lucida Bright" w:hAnsi="Lucida Bright"/>
          <w:color w:val="0F243E" w:themeColor="text2" w:themeShade="80"/>
        </w:rPr>
        <w:tab/>
      </w:r>
      <w:r>
        <w:rPr>
          <w:rFonts w:ascii="Lucida Bright" w:hAnsi="Lucida Bright"/>
          <w:color w:val="0F243E" w:themeColor="text2" w:themeShade="80"/>
        </w:rPr>
        <w:tab/>
      </w:r>
      <w:r>
        <w:rPr>
          <w:rFonts w:ascii="Lucida Bright" w:hAnsi="Lucida Bright"/>
          <w:color w:val="0F243E" w:themeColor="text2" w:themeShade="80"/>
        </w:rPr>
        <w:tab/>
      </w:r>
      <w:r>
        <w:rPr>
          <w:rFonts w:ascii="Lucida Bright" w:hAnsi="Lucida Bright"/>
          <w:color w:val="0F243E" w:themeColor="text2" w:themeShade="80"/>
        </w:rPr>
        <w:tab/>
      </w:r>
      <w:r>
        <w:rPr>
          <w:rFonts w:ascii="Lucida Bright" w:hAnsi="Lucida Bright"/>
          <w:color w:val="0F243E" w:themeColor="text2" w:themeShade="80"/>
        </w:rPr>
        <w:tab/>
      </w:r>
    </w:p>
    <w:p w:rsidR="00EE5EEF" w:rsidRPr="007721E6" w:rsidRDefault="00EE5EEF" w:rsidP="007721E6">
      <w:pPr>
        <w:pStyle w:val="NormalWeb"/>
        <w:numPr>
          <w:ilvl w:val="0"/>
          <w:numId w:val="6"/>
        </w:numPr>
        <w:ind w:right="45"/>
        <w:rPr>
          <w:rFonts w:ascii="Lucida Bright" w:hAnsi="Lucida Bright"/>
          <w:b/>
          <w:color w:val="0F243E" w:themeColor="text2" w:themeShade="80"/>
        </w:rPr>
      </w:pPr>
      <w:r w:rsidRPr="007721E6">
        <w:rPr>
          <w:rFonts w:ascii="Lucida Bright" w:hAnsi="Lucida Bright"/>
          <w:color w:val="0F243E" w:themeColor="text2" w:themeShade="80"/>
        </w:rPr>
        <w:t>Charleston</w:t>
      </w:r>
      <w:r w:rsidR="003B40B0">
        <w:rPr>
          <w:rFonts w:ascii="Lucida Bright" w:hAnsi="Lucida Bright"/>
          <w:color w:val="0F243E" w:themeColor="text2" w:themeShade="80"/>
        </w:rPr>
        <w:t xml:space="preserve"> </w:t>
      </w:r>
      <w:r w:rsidR="00DF2E15">
        <w:rPr>
          <w:rFonts w:ascii="Lucida Bright" w:hAnsi="Lucida Bright"/>
          <w:color w:val="0F243E" w:themeColor="text2" w:themeShade="80"/>
        </w:rPr>
        <w:t xml:space="preserve"> $6</w:t>
      </w:r>
      <w:r w:rsidRPr="007721E6">
        <w:rPr>
          <w:rFonts w:ascii="Lucida Bright" w:hAnsi="Lucida Bright"/>
          <w:color w:val="0F243E" w:themeColor="text2" w:themeShade="80"/>
        </w:rPr>
        <w:t>0</w:t>
      </w:r>
    </w:p>
    <w:p w:rsidR="00EE5EEF" w:rsidRPr="003B40B0" w:rsidRDefault="00EE5EEF" w:rsidP="007721E6">
      <w:pPr>
        <w:pStyle w:val="NormalWeb"/>
        <w:numPr>
          <w:ilvl w:val="0"/>
          <w:numId w:val="6"/>
        </w:numPr>
        <w:ind w:right="45"/>
        <w:rPr>
          <w:rFonts w:ascii="Lucida Bright" w:hAnsi="Lucida Bright"/>
          <w:b/>
          <w:color w:val="0F243E" w:themeColor="text2" w:themeShade="80"/>
        </w:rPr>
      </w:pPr>
      <w:r>
        <w:rPr>
          <w:rFonts w:ascii="Lucida Bright" w:hAnsi="Lucida Bright"/>
          <w:color w:val="0F243E" w:themeColor="text2" w:themeShade="80"/>
        </w:rPr>
        <w:t xml:space="preserve">Marshall </w:t>
      </w:r>
      <w:r w:rsidR="003B40B0">
        <w:rPr>
          <w:rFonts w:ascii="Lucida Bright" w:hAnsi="Lucida Bright"/>
          <w:color w:val="0F243E" w:themeColor="text2" w:themeShade="80"/>
        </w:rPr>
        <w:t xml:space="preserve"> </w:t>
      </w:r>
      <w:r w:rsidR="00DF2E15">
        <w:rPr>
          <w:rFonts w:ascii="Lucida Bright" w:hAnsi="Lucida Bright"/>
          <w:color w:val="0F243E" w:themeColor="text2" w:themeShade="80"/>
        </w:rPr>
        <w:t>$30</w:t>
      </w:r>
    </w:p>
    <w:p w:rsidR="003B40B0" w:rsidRPr="00EE5EEF" w:rsidRDefault="00DF2E15" w:rsidP="007721E6">
      <w:pPr>
        <w:pStyle w:val="NormalWeb"/>
        <w:numPr>
          <w:ilvl w:val="0"/>
          <w:numId w:val="6"/>
        </w:numPr>
        <w:ind w:right="45"/>
        <w:rPr>
          <w:rFonts w:ascii="Lucida Bright" w:hAnsi="Lucida Bright"/>
          <w:b/>
          <w:color w:val="0F243E" w:themeColor="text2" w:themeShade="80"/>
        </w:rPr>
      </w:pPr>
      <w:r>
        <w:rPr>
          <w:rFonts w:ascii="Lucida Bright" w:hAnsi="Lucida Bright"/>
          <w:color w:val="0F243E" w:themeColor="text2" w:themeShade="80"/>
        </w:rPr>
        <w:t>Mattoon  $75</w:t>
      </w:r>
    </w:p>
    <w:p w:rsidR="006D7E36" w:rsidRPr="006D7E36" w:rsidRDefault="00125EEC" w:rsidP="007721E6">
      <w:pPr>
        <w:pStyle w:val="NormalWeb"/>
        <w:numPr>
          <w:ilvl w:val="0"/>
          <w:numId w:val="6"/>
        </w:numPr>
        <w:ind w:right="45"/>
        <w:rPr>
          <w:rFonts w:ascii="Lucida Bright" w:hAnsi="Lucida Bright"/>
          <w:b/>
          <w:color w:val="0F243E" w:themeColor="text2" w:themeShade="80"/>
        </w:rPr>
      </w:pPr>
      <w:r>
        <w:rPr>
          <w:rFonts w:ascii="Lucida Bright" w:hAnsi="Lucida Bright"/>
          <w:color w:val="0F243E" w:themeColor="text2" w:themeShade="80"/>
        </w:rPr>
        <w:t>Tuscola</w:t>
      </w:r>
      <w:r w:rsidR="00DF2E15">
        <w:rPr>
          <w:rFonts w:ascii="Lucida Bright" w:hAnsi="Lucida Bright"/>
          <w:color w:val="0F243E" w:themeColor="text2" w:themeShade="80"/>
        </w:rPr>
        <w:t xml:space="preserve">  $8</w:t>
      </w:r>
      <w:r w:rsidR="006D7E36">
        <w:rPr>
          <w:rFonts w:ascii="Lucida Bright" w:hAnsi="Lucida Bright"/>
          <w:color w:val="0F243E" w:themeColor="text2" w:themeShade="80"/>
        </w:rPr>
        <w:t>5</w:t>
      </w:r>
    </w:p>
    <w:p w:rsidR="00EE5EEF" w:rsidRPr="00EE5EEF" w:rsidRDefault="00EE5EEF" w:rsidP="007721E6">
      <w:pPr>
        <w:pStyle w:val="NormalWeb"/>
        <w:numPr>
          <w:ilvl w:val="0"/>
          <w:numId w:val="6"/>
        </w:numPr>
        <w:ind w:right="45"/>
        <w:rPr>
          <w:rFonts w:ascii="Lucida Bright" w:hAnsi="Lucida Bright"/>
          <w:b/>
          <w:color w:val="0F243E" w:themeColor="text2" w:themeShade="80"/>
        </w:rPr>
      </w:pPr>
      <w:r>
        <w:rPr>
          <w:rFonts w:ascii="Lucida Bright" w:hAnsi="Lucida Bright"/>
          <w:color w:val="0F243E" w:themeColor="text2" w:themeShade="80"/>
        </w:rPr>
        <w:t>Champaign $</w:t>
      </w:r>
      <w:r w:rsidR="006D7E36">
        <w:rPr>
          <w:rFonts w:ascii="Lucida Bright" w:hAnsi="Lucida Bright"/>
          <w:color w:val="0F243E" w:themeColor="text2" w:themeShade="80"/>
        </w:rPr>
        <w:t>100</w:t>
      </w:r>
    </w:p>
    <w:p w:rsidR="00DF2E15" w:rsidRPr="00B4142A" w:rsidRDefault="00EE5EEF" w:rsidP="006C432C">
      <w:pPr>
        <w:pStyle w:val="NormalWeb"/>
        <w:numPr>
          <w:ilvl w:val="0"/>
          <w:numId w:val="6"/>
        </w:numPr>
        <w:ind w:right="45"/>
        <w:rPr>
          <w:rFonts w:ascii="Lucida Bright" w:hAnsi="Lucida Bright"/>
          <w:b/>
          <w:color w:val="0F243E" w:themeColor="text2" w:themeShade="80"/>
        </w:rPr>
      </w:pPr>
      <w:r w:rsidRPr="00B4142A">
        <w:rPr>
          <w:rFonts w:ascii="Lucida Bright" w:hAnsi="Lucida Bright"/>
          <w:color w:val="0F243E" w:themeColor="text2" w:themeShade="80"/>
        </w:rPr>
        <w:t>Robinson</w:t>
      </w:r>
      <w:r w:rsidR="003B40B0" w:rsidRPr="00B4142A">
        <w:rPr>
          <w:rFonts w:ascii="Lucida Bright" w:hAnsi="Lucida Bright"/>
          <w:color w:val="0F243E" w:themeColor="text2" w:themeShade="80"/>
        </w:rPr>
        <w:t xml:space="preserve"> </w:t>
      </w:r>
      <w:r w:rsidRPr="00B4142A">
        <w:rPr>
          <w:rFonts w:ascii="Lucida Bright" w:hAnsi="Lucida Bright"/>
          <w:color w:val="0F243E" w:themeColor="text2" w:themeShade="80"/>
        </w:rPr>
        <w:t xml:space="preserve"> $</w:t>
      </w:r>
      <w:r w:rsidR="00B4142A" w:rsidRPr="00B4142A">
        <w:rPr>
          <w:rFonts w:ascii="Lucida Bright" w:hAnsi="Lucida Bright"/>
          <w:color w:val="0F243E" w:themeColor="text2" w:themeShade="80"/>
        </w:rPr>
        <w:t>45</w:t>
      </w:r>
    </w:p>
    <w:p w:rsidR="00182066" w:rsidRPr="00DF2E15" w:rsidRDefault="00DF2E15" w:rsidP="007721E6">
      <w:pPr>
        <w:pStyle w:val="NormalWeb"/>
        <w:numPr>
          <w:ilvl w:val="0"/>
          <w:numId w:val="6"/>
        </w:numPr>
        <w:ind w:right="45"/>
        <w:rPr>
          <w:rFonts w:ascii="Lucida Bright" w:hAnsi="Lucida Bright"/>
          <w:b/>
          <w:color w:val="0F243E" w:themeColor="text2" w:themeShade="80"/>
        </w:rPr>
      </w:pPr>
      <w:r>
        <w:rPr>
          <w:rFonts w:ascii="Lucida Bright" w:hAnsi="Lucida Bright"/>
          <w:color w:val="0F243E" w:themeColor="text2" w:themeShade="80"/>
        </w:rPr>
        <w:t>Paris  $4</w:t>
      </w:r>
      <w:r w:rsidR="00182066">
        <w:rPr>
          <w:rFonts w:ascii="Lucida Bright" w:hAnsi="Lucida Bright"/>
          <w:color w:val="0F243E" w:themeColor="text2" w:themeShade="80"/>
        </w:rPr>
        <w:t>5</w:t>
      </w:r>
    </w:p>
    <w:p w:rsidR="00DF2E15" w:rsidRDefault="00DF2E15" w:rsidP="00DF2E15">
      <w:pPr>
        <w:pStyle w:val="ListParagraph"/>
        <w:rPr>
          <w:rFonts w:ascii="Lucida Bright" w:hAnsi="Lucida Bright"/>
          <w:b/>
          <w:color w:val="0F243E" w:themeColor="text2" w:themeShade="80"/>
        </w:rPr>
      </w:pPr>
    </w:p>
    <w:p w:rsidR="00182066" w:rsidRDefault="00182066" w:rsidP="00182066">
      <w:pPr>
        <w:pStyle w:val="NormalWeb"/>
        <w:spacing w:before="0" w:beforeAutospacing="0" w:after="0" w:afterAutospacing="0"/>
        <w:ind w:left="720" w:right="45"/>
        <w:jc w:val="center"/>
        <w:rPr>
          <w:rFonts w:ascii="Lucida Bright" w:hAnsi="Lucida Bright"/>
          <w:b/>
          <w:color w:val="0F243E" w:themeColor="text2" w:themeShade="80"/>
          <w:sz w:val="22"/>
          <w:szCs w:val="22"/>
        </w:rPr>
      </w:pPr>
      <w:r w:rsidRPr="00182066">
        <w:rPr>
          <w:rFonts w:ascii="Lucida Bright" w:hAnsi="Lucida Bright"/>
          <w:b/>
          <w:color w:val="0F243E" w:themeColor="text2" w:themeShade="80"/>
          <w:sz w:val="22"/>
          <w:szCs w:val="22"/>
        </w:rPr>
        <w:t>Richards Farm Restaurant   Casey, Il  62420</w:t>
      </w:r>
    </w:p>
    <w:p w:rsidR="00182066" w:rsidRPr="00182066" w:rsidRDefault="00182066" w:rsidP="00182066">
      <w:pPr>
        <w:pStyle w:val="NormalWeb"/>
        <w:spacing w:before="0" w:beforeAutospacing="0" w:after="0" w:afterAutospacing="0"/>
        <w:ind w:left="720" w:right="45"/>
        <w:jc w:val="center"/>
        <w:rPr>
          <w:rFonts w:ascii="Lucida Bright" w:hAnsi="Lucida Bright"/>
          <w:b/>
          <w:color w:val="0F243E" w:themeColor="text2" w:themeShade="80"/>
          <w:sz w:val="22"/>
          <w:szCs w:val="22"/>
        </w:rPr>
      </w:pPr>
      <w:r>
        <w:rPr>
          <w:rFonts w:ascii="Lucida Bright" w:hAnsi="Lucida Bright"/>
          <w:b/>
          <w:color w:val="0F243E" w:themeColor="text2" w:themeShade="80"/>
          <w:sz w:val="22"/>
          <w:szCs w:val="22"/>
        </w:rPr>
        <w:t>217-932-5300</w:t>
      </w:r>
      <w:r w:rsidR="00B4142A">
        <w:rPr>
          <w:rFonts w:ascii="Lucida Bright" w:hAnsi="Lucida Bright"/>
          <w:b/>
          <w:color w:val="0F243E" w:themeColor="text2" w:themeShade="80"/>
          <w:sz w:val="22"/>
          <w:szCs w:val="22"/>
        </w:rPr>
        <w:t xml:space="preserve">    </w:t>
      </w:r>
      <w:r>
        <w:rPr>
          <w:rFonts w:ascii="Lucida Bright" w:hAnsi="Lucida Bright"/>
          <w:b/>
          <w:color w:val="0F243E" w:themeColor="text2" w:themeShade="80"/>
          <w:sz w:val="22"/>
          <w:szCs w:val="22"/>
        </w:rPr>
        <w:t>richardsfarm.com    richardsfarmrestaurant@gmail.com</w:t>
      </w:r>
    </w:p>
    <w:sectPr w:rsidR="00182066" w:rsidRPr="00182066" w:rsidSect="008D62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4130F"/>
    <w:multiLevelType w:val="hybridMultilevel"/>
    <w:tmpl w:val="454CED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7616A1"/>
    <w:multiLevelType w:val="hybridMultilevel"/>
    <w:tmpl w:val="81DC6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3C7F0E"/>
    <w:multiLevelType w:val="hybridMultilevel"/>
    <w:tmpl w:val="209EB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571091"/>
    <w:multiLevelType w:val="hybridMultilevel"/>
    <w:tmpl w:val="9C028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744DD9"/>
    <w:multiLevelType w:val="hybridMultilevel"/>
    <w:tmpl w:val="63B6D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313647"/>
    <w:multiLevelType w:val="hybridMultilevel"/>
    <w:tmpl w:val="F50C5F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A1724FB"/>
    <w:multiLevelType w:val="hybridMultilevel"/>
    <w:tmpl w:val="EB14D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49B"/>
    <w:rsid w:val="000020E8"/>
    <w:rsid w:val="000303F9"/>
    <w:rsid w:val="00117624"/>
    <w:rsid w:val="00125EEC"/>
    <w:rsid w:val="00182066"/>
    <w:rsid w:val="001965A9"/>
    <w:rsid w:val="002C2F65"/>
    <w:rsid w:val="002E6AB8"/>
    <w:rsid w:val="003626AB"/>
    <w:rsid w:val="0039434D"/>
    <w:rsid w:val="003B40B0"/>
    <w:rsid w:val="00403E15"/>
    <w:rsid w:val="0042057D"/>
    <w:rsid w:val="004B749B"/>
    <w:rsid w:val="00573031"/>
    <w:rsid w:val="00597980"/>
    <w:rsid w:val="005C5832"/>
    <w:rsid w:val="0060107D"/>
    <w:rsid w:val="006257CA"/>
    <w:rsid w:val="006659E2"/>
    <w:rsid w:val="006D7E36"/>
    <w:rsid w:val="007721E6"/>
    <w:rsid w:val="008D623E"/>
    <w:rsid w:val="009358D3"/>
    <w:rsid w:val="00936642"/>
    <w:rsid w:val="009B141E"/>
    <w:rsid w:val="009B69D1"/>
    <w:rsid w:val="00A0254D"/>
    <w:rsid w:val="00B00534"/>
    <w:rsid w:val="00B2747C"/>
    <w:rsid w:val="00B4142A"/>
    <w:rsid w:val="00B6337B"/>
    <w:rsid w:val="00B666F2"/>
    <w:rsid w:val="00B92B87"/>
    <w:rsid w:val="00BD18D8"/>
    <w:rsid w:val="00C040C5"/>
    <w:rsid w:val="00C81A20"/>
    <w:rsid w:val="00C9304E"/>
    <w:rsid w:val="00CB1785"/>
    <w:rsid w:val="00DB4A65"/>
    <w:rsid w:val="00DD63E0"/>
    <w:rsid w:val="00DF2E15"/>
    <w:rsid w:val="00E574A8"/>
    <w:rsid w:val="00E63A53"/>
    <w:rsid w:val="00EE5EEF"/>
    <w:rsid w:val="00F15F89"/>
    <w:rsid w:val="00FB353B"/>
    <w:rsid w:val="00FB3590"/>
    <w:rsid w:val="00FE1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1BB72A-1291-429D-8C7D-9226FBD06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100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D623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749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79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980"/>
    <w:rPr>
      <w:rFonts w:ascii="Tahoma" w:hAnsi="Tahoma" w:cs="Tahoma"/>
      <w:sz w:val="16"/>
      <w:szCs w:val="16"/>
    </w:rPr>
  </w:style>
  <w:style w:type="paragraph" w:styleId="ListParagraph">
    <w:name w:val="List Paragraph"/>
    <w:basedOn w:val="Normal"/>
    <w:uiPriority w:val="34"/>
    <w:qFormat/>
    <w:rsid w:val="00DF2E15"/>
    <w:pPr>
      <w:ind w:left="720"/>
      <w:contextualSpacing/>
    </w:pPr>
  </w:style>
  <w:style w:type="character" w:customStyle="1" w:styleId="Heading1Char">
    <w:name w:val="Heading 1 Char"/>
    <w:basedOn w:val="DefaultParagraphFont"/>
    <w:link w:val="Heading1"/>
    <w:uiPriority w:val="9"/>
    <w:rsid w:val="00FE100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D623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Farm</dc:creator>
  <cp:lastModifiedBy>Diane Richards</cp:lastModifiedBy>
  <cp:revision>3</cp:revision>
  <cp:lastPrinted>2015-09-03T00:23:00Z</cp:lastPrinted>
  <dcterms:created xsi:type="dcterms:W3CDTF">2015-09-03T00:22:00Z</dcterms:created>
  <dcterms:modified xsi:type="dcterms:W3CDTF">2015-09-03T00:23:00Z</dcterms:modified>
</cp:coreProperties>
</file>